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90" w:rsidRPr="00563007" w:rsidRDefault="00AA7C90" w:rsidP="00D40985">
      <w:pPr>
        <w:jc w:val="center"/>
        <w:rPr>
          <w:b/>
          <w:bCs/>
          <w:lang w:val="uk-UA"/>
        </w:rPr>
      </w:pPr>
    </w:p>
    <w:p w:rsidR="00AA7C90" w:rsidRPr="00563007" w:rsidRDefault="00AA7C90" w:rsidP="00D40985">
      <w:pPr>
        <w:jc w:val="center"/>
        <w:rPr>
          <w:b/>
          <w:bCs/>
          <w:lang w:val="uk-UA"/>
        </w:rPr>
      </w:pPr>
    </w:p>
    <w:p w:rsidR="00553632" w:rsidRDefault="00553632" w:rsidP="00553632">
      <w:pPr>
        <w:jc w:val="center"/>
        <w:rPr>
          <w:b/>
          <w:color w:val="000000"/>
          <w:lang w:val="uk-UA"/>
        </w:rPr>
      </w:pPr>
      <w:r>
        <w:rPr>
          <w:b/>
          <w:lang w:val="uk-UA"/>
        </w:rPr>
        <w:t>Інформація про підсумки голосування на</w:t>
      </w:r>
      <w:r w:rsidRPr="0084725F">
        <w:rPr>
          <w:b/>
          <w:color w:val="000000"/>
          <w:lang w:val="uk-UA"/>
        </w:rPr>
        <w:t xml:space="preserve"> </w:t>
      </w:r>
      <w:r>
        <w:rPr>
          <w:b/>
          <w:color w:val="000000"/>
          <w:lang w:val="uk-UA"/>
        </w:rPr>
        <w:t xml:space="preserve">Річних </w:t>
      </w:r>
      <w:r w:rsidRPr="0084725F">
        <w:rPr>
          <w:b/>
          <w:color w:val="000000"/>
          <w:lang w:val="uk-UA"/>
        </w:rPr>
        <w:t xml:space="preserve">Загальних </w:t>
      </w:r>
      <w:r>
        <w:rPr>
          <w:b/>
          <w:color w:val="000000"/>
          <w:lang w:val="uk-UA"/>
        </w:rPr>
        <w:t>з</w:t>
      </w:r>
      <w:r w:rsidRPr="0084725F">
        <w:rPr>
          <w:b/>
          <w:color w:val="000000"/>
          <w:lang w:val="uk-UA"/>
        </w:rPr>
        <w:t>бор</w:t>
      </w:r>
      <w:r>
        <w:rPr>
          <w:b/>
          <w:color w:val="000000"/>
          <w:lang w:val="uk-UA"/>
        </w:rPr>
        <w:t>ах</w:t>
      </w:r>
      <w:r w:rsidR="000D28B6">
        <w:rPr>
          <w:b/>
          <w:color w:val="000000"/>
          <w:lang w:val="uk-UA"/>
        </w:rPr>
        <w:t xml:space="preserve"> №1/2020</w:t>
      </w:r>
    </w:p>
    <w:p w:rsidR="00553632" w:rsidRPr="002C5165" w:rsidRDefault="00553632" w:rsidP="00553632">
      <w:pPr>
        <w:jc w:val="center"/>
        <w:rPr>
          <w:b/>
          <w:lang w:val="uk-UA"/>
        </w:rPr>
      </w:pPr>
      <w:r w:rsidRPr="0084725F">
        <w:rPr>
          <w:b/>
          <w:color w:val="000000"/>
          <w:lang w:val="uk-UA"/>
        </w:rPr>
        <w:t xml:space="preserve"> акціонерів</w:t>
      </w: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w:t>
      </w:r>
      <w:r w:rsidR="00D806B9" w:rsidRPr="00563007">
        <w:rPr>
          <w:b/>
          <w:lang w:val="uk-UA"/>
        </w:rPr>
        <w:t>«</w:t>
      </w:r>
      <w:r w:rsidR="005523FC" w:rsidRPr="00563007">
        <w:rPr>
          <w:b/>
          <w:lang w:val="uk-UA"/>
        </w:rPr>
        <w:t>ЗІМОНТ</w:t>
      </w:r>
      <w:r w:rsidR="00D806B9" w:rsidRPr="00563007">
        <w:rPr>
          <w:b/>
          <w:lang w:val="uk-UA"/>
        </w:rPr>
        <w:t>»</w:t>
      </w:r>
      <w:r w:rsidR="009B35B3" w:rsidRPr="00563007">
        <w:rPr>
          <w:b/>
          <w:lang w:val="uk-UA"/>
        </w:rPr>
        <w:t xml:space="preserve"> </w:t>
      </w:r>
      <w:r>
        <w:rPr>
          <w:b/>
          <w:lang w:val="uk-UA"/>
        </w:rPr>
        <w:t xml:space="preserve">що відбулися </w:t>
      </w:r>
      <w:r w:rsidR="005E234F">
        <w:rPr>
          <w:b/>
          <w:lang w:val="uk-UA"/>
        </w:rPr>
        <w:t>2</w:t>
      </w:r>
      <w:r w:rsidR="009C2BCA" w:rsidRPr="002C5165">
        <w:rPr>
          <w:b/>
          <w:lang w:val="uk-UA"/>
        </w:rPr>
        <w:t>0</w:t>
      </w:r>
      <w:r w:rsidR="009B35B3" w:rsidRPr="002C5165">
        <w:rPr>
          <w:b/>
          <w:lang w:val="uk-UA"/>
        </w:rPr>
        <w:t xml:space="preserve"> </w:t>
      </w:r>
      <w:r w:rsidR="00A11140" w:rsidRPr="002C5165">
        <w:rPr>
          <w:b/>
          <w:lang w:val="uk-UA"/>
        </w:rPr>
        <w:t>квітня</w:t>
      </w:r>
      <w:r w:rsidR="005E234F">
        <w:rPr>
          <w:b/>
          <w:lang w:val="uk-UA"/>
        </w:rPr>
        <w:t xml:space="preserve"> 2020</w:t>
      </w:r>
    </w:p>
    <w:p w:rsidR="00553632" w:rsidRPr="002C5165" w:rsidRDefault="009B35B3" w:rsidP="00553632">
      <w:pPr>
        <w:jc w:val="center"/>
        <w:rPr>
          <w:b/>
          <w:lang w:val="uk-UA"/>
        </w:rPr>
      </w:pPr>
      <w:r w:rsidRPr="002C5165">
        <w:rPr>
          <w:b/>
          <w:lang w:val="uk-UA"/>
        </w:rPr>
        <w:t xml:space="preserve"> </w:t>
      </w:r>
      <w:r w:rsidR="00553632" w:rsidRPr="002C5165">
        <w:rPr>
          <w:b/>
          <w:lang w:val="uk-UA"/>
        </w:rPr>
        <w:t>Питання порядку денного та прийняті рішення:</w:t>
      </w:r>
    </w:p>
    <w:p w:rsidR="00553632" w:rsidRPr="002C5165" w:rsidRDefault="00553632" w:rsidP="00553632">
      <w:pPr>
        <w:jc w:val="center"/>
        <w:rPr>
          <w:b/>
          <w:lang w:val="uk-UA"/>
        </w:rPr>
      </w:pPr>
    </w:p>
    <w:p w:rsidR="005E234F" w:rsidRPr="005E234F" w:rsidRDefault="005E234F" w:rsidP="005E234F">
      <w:pPr>
        <w:pStyle w:val="af0"/>
        <w:numPr>
          <w:ilvl w:val="0"/>
          <w:numId w:val="10"/>
        </w:numPr>
        <w:suppressAutoHyphens/>
        <w:spacing w:after="0" w:line="240" w:lineRule="auto"/>
        <w:jc w:val="both"/>
        <w:rPr>
          <w:rFonts w:ascii="Times New Roman" w:eastAsia="Times New Roman" w:hAnsi="Times New Roman"/>
          <w:b/>
          <w:sz w:val="24"/>
          <w:szCs w:val="24"/>
          <w:lang w:eastAsia="ru-RU"/>
        </w:rPr>
      </w:pPr>
      <w:r w:rsidRPr="005E234F">
        <w:rPr>
          <w:rFonts w:ascii="Times New Roman" w:eastAsia="Times New Roman" w:hAnsi="Times New Roman"/>
          <w:b/>
          <w:sz w:val="24"/>
          <w:szCs w:val="24"/>
          <w:lang w:eastAsia="ru-RU"/>
        </w:rPr>
        <w:t xml:space="preserve"> Про обрання Голови та членів Лічильної комісії та прийняття рішення про припинення їх повноважень.</w:t>
      </w:r>
    </w:p>
    <w:p w:rsidR="009F7477" w:rsidRPr="002C5165" w:rsidRDefault="009F7477" w:rsidP="00553632">
      <w:pPr>
        <w:jc w:val="both"/>
        <w:rPr>
          <w:b/>
          <w:lang w:val="uk-UA"/>
        </w:rPr>
      </w:pPr>
      <w:r w:rsidRPr="002C5165">
        <w:rPr>
          <w:b/>
          <w:lang w:val="uk-UA"/>
        </w:rPr>
        <w:t>.</w:t>
      </w:r>
    </w:p>
    <w:p w:rsidR="005A5E33" w:rsidRPr="002C5165" w:rsidRDefault="00553632" w:rsidP="005A5E33">
      <w:pPr>
        <w:pStyle w:val="af0"/>
        <w:suppressAutoHyphens/>
        <w:spacing w:after="0" w:line="240" w:lineRule="auto"/>
        <w:ind w:left="0"/>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Прийняте рішення :</w:t>
      </w:r>
      <w:r w:rsidR="005A5E33" w:rsidRPr="002C5165">
        <w:rPr>
          <w:rFonts w:ascii="Times New Roman" w:eastAsia="Times New Roman" w:hAnsi="Times New Roman"/>
          <w:b/>
          <w:sz w:val="24"/>
          <w:szCs w:val="24"/>
          <w:lang w:eastAsia="ru-RU"/>
        </w:rPr>
        <w:t xml:space="preserve">Обрати лічильну комісію в наступному складі: </w:t>
      </w:r>
      <w:r w:rsidR="00ED5614" w:rsidRPr="002C5165">
        <w:rPr>
          <w:rFonts w:ascii="Times New Roman" w:eastAsia="Times New Roman" w:hAnsi="Times New Roman"/>
          <w:b/>
          <w:sz w:val="24"/>
          <w:szCs w:val="24"/>
          <w:lang w:eastAsia="ru-RU"/>
        </w:rPr>
        <w:t xml:space="preserve">одноособово </w:t>
      </w:r>
      <w:r w:rsidR="005A5E33" w:rsidRPr="002C5165">
        <w:rPr>
          <w:rFonts w:ascii="Times New Roman" w:eastAsia="Times New Roman" w:hAnsi="Times New Roman"/>
          <w:b/>
          <w:sz w:val="24"/>
          <w:szCs w:val="24"/>
          <w:lang w:eastAsia="ru-RU"/>
        </w:rPr>
        <w:t xml:space="preserve">Голова комісії </w:t>
      </w:r>
      <w:proofErr w:type="spellStart"/>
      <w:r w:rsidR="005A5E33" w:rsidRPr="002C5165">
        <w:rPr>
          <w:rFonts w:ascii="Times New Roman" w:eastAsia="Times New Roman" w:hAnsi="Times New Roman"/>
          <w:b/>
          <w:sz w:val="24"/>
          <w:szCs w:val="24"/>
          <w:lang w:eastAsia="ru-RU"/>
        </w:rPr>
        <w:t>–</w:t>
      </w:r>
      <w:r w:rsidR="00186ED3" w:rsidRPr="00563007">
        <w:rPr>
          <w:rFonts w:ascii="Times New Roman" w:eastAsia="Times New Roman" w:hAnsi="Times New Roman"/>
          <w:b/>
          <w:sz w:val="24"/>
          <w:szCs w:val="24"/>
          <w:lang w:eastAsia="ru-RU"/>
        </w:rPr>
        <w:t>Хуторна</w:t>
      </w:r>
      <w:proofErr w:type="spellEnd"/>
      <w:r w:rsidR="00186ED3" w:rsidRPr="00563007">
        <w:rPr>
          <w:rFonts w:ascii="Times New Roman" w:eastAsia="Times New Roman" w:hAnsi="Times New Roman"/>
          <w:b/>
          <w:sz w:val="24"/>
          <w:szCs w:val="24"/>
          <w:lang w:eastAsia="ru-RU"/>
        </w:rPr>
        <w:t xml:space="preserve"> Світлана Григорі</w:t>
      </w:r>
      <w:r w:rsidR="00FD6738" w:rsidRPr="00563007">
        <w:rPr>
          <w:rFonts w:ascii="Times New Roman" w:eastAsia="Times New Roman" w:hAnsi="Times New Roman"/>
          <w:b/>
          <w:sz w:val="24"/>
          <w:szCs w:val="24"/>
          <w:lang w:eastAsia="ru-RU"/>
        </w:rPr>
        <w:t xml:space="preserve">вна </w:t>
      </w:r>
      <w:r w:rsidR="00D40985" w:rsidRPr="002C5165">
        <w:rPr>
          <w:rFonts w:ascii="Times New Roman" w:eastAsia="Times New Roman" w:hAnsi="Times New Roman"/>
          <w:b/>
          <w:sz w:val="24"/>
          <w:szCs w:val="24"/>
          <w:lang w:eastAsia="ru-RU"/>
        </w:rPr>
        <w:t>та пр</w:t>
      </w:r>
      <w:r w:rsidR="00FD6738" w:rsidRPr="002C5165">
        <w:rPr>
          <w:rFonts w:ascii="Times New Roman" w:eastAsia="Times New Roman" w:hAnsi="Times New Roman"/>
          <w:b/>
          <w:sz w:val="24"/>
          <w:szCs w:val="24"/>
          <w:lang w:eastAsia="ru-RU"/>
        </w:rPr>
        <w:t>ийняти рішення про припинення її повноважен</w:t>
      </w:r>
      <w:r w:rsidR="00164810" w:rsidRPr="002C5165">
        <w:rPr>
          <w:rFonts w:ascii="Times New Roman" w:eastAsia="Times New Roman" w:hAnsi="Times New Roman"/>
          <w:b/>
          <w:sz w:val="24"/>
          <w:szCs w:val="24"/>
          <w:lang w:eastAsia="ru-RU"/>
        </w:rPr>
        <w:t>н</w:t>
      </w:r>
      <w:r w:rsidR="00FD6738" w:rsidRPr="002C5165">
        <w:rPr>
          <w:rFonts w:ascii="Times New Roman" w:eastAsia="Times New Roman" w:hAnsi="Times New Roman"/>
          <w:b/>
          <w:sz w:val="24"/>
          <w:szCs w:val="24"/>
          <w:lang w:eastAsia="ru-RU"/>
        </w:rPr>
        <w:t>я</w:t>
      </w:r>
      <w:r w:rsidR="00D40985" w:rsidRPr="002C5165">
        <w:rPr>
          <w:rFonts w:ascii="Times New Roman" w:eastAsia="Times New Roman" w:hAnsi="Times New Roman"/>
          <w:b/>
          <w:sz w:val="24"/>
          <w:szCs w:val="24"/>
          <w:lang w:eastAsia="ru-RU"/>
        </w:rPr>
        <w:t xml:space="preserve"> з моменту закриття загальних зборів акціонерів.</w:t>
      </w:r>
    </w:p>
    <w:p w:rsidR="00553632" w:rsidRPr="002C5165" w:rsidRDefault="00553632" w:rsidP="005A5E33">
      <w:pPr>
        <w:pStyle w:val="af0"/>
        <w:suppressAutoHyphens/>
        <w:spacing w:after="0" w:line="240" w:lineRule="auto"/>
        <w:ind w:left="0"/>
        <w:jc w:val="both"/>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6462AD"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6462AD"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6462AD"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6462AD"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6462AD" w:rsidRPr="002C5165">
              <w:rPr>
                <w:b/>
                <w:lang w:val="uk-UA"/>
              </w:rPr>
              <w:t>Г</w:t>
            </w:r>
            <w:r w:rsidRPr="002C5165">
              <w:rPr>
                <w:b/>
                <w:lang w:val="uk-UA"/>
              </w:rPr>
              <w:t>олосів</w:t>
            </w:r>
          </w:p>
        </w:tc>
      </w:tr>
    </w:tbl>
    <w:p w:rsidR="00553632" w:rsidRPr="002C5165" w:rsidRDefault="00553632" w:rsidP="005A5E33">
      <w:pPr>
        <w:pStyle w:val="af0"/>
        <w:suppressAutoHyphens/>
        <w:spacing w:after="0" w:line="240" w:lineRule="auto"/>
        <w:ind w:left="0"/>
        <w:jc w:val="both"/>
        <w:rPr>
          <w:rFonts w:ascii="Times New Roman" w:eastAsia="Times New Roman" w:hAnsi="Times New Roman"/>
          <w:b/>
          <w:sz w:val="24"/>
          <w:szCs w:val="24"/>
          <w:lang w:eastAsia="ru-RU"/>
        </w:rPr>
      </w:pPr>
    </w:p>
    <w:p w:rsidR="005E234F" w:rsidRPr="00836DD3" w:rsidRDefault="005E234F" w:rsidP="00A038D1">
      <w:pPr>
        <w:jc w:val="both"/>
        <w:rPr>
          <w:b/>
          <w:sz w:val="20"/>
          <w:szCs w:val="20"/>
          <w:lang w:val="uk-UA" w:eastAsia="uk-UA"/>
        </w:rPr>
      </w:pPr>
      <w:r w:rsidRPr="005E234F">
        <w:rPr>
          <w:b/>
          <w:lang w:val="uk-UA"/>
        </w:rPr>
        <w:t>2.</w:t>
      </w:r>
      <w:r>
        <w:rPr>
          <w:b/>
          <w:lang w:val="uk-UA"/>
        </w:rPr>
        <w:t xml:space="preserve"> </w:t>
      </w:r>
      <w:r w:rsidRPr="005E234F">
        <w:rPr>
          <w:b/>
          <w:lang w:val="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787812" w:rsidRPr="002C5165" w:rsidRDefault="006462AD" w:rsidP="005E234F">
      <w:pPr>
        <w:ind w:left="567"/>
        <w:jc w:val="both"/>
        <w:rPr>
          <w:b/>
          <w:lang w:val="uk-UA"/>
        </w:rPr>
      </w:pPr>
      <w:r w:rsidRPr="002C5165">
        <w:rPr>
          <w:b/>
          <w:lang w:val="uk-UA"/>
        </w:rPr>
        <w:t>Прийняте рішення</w:t>
      </w:r>
      <w:r w:rsidR="005A5E33" w:rsidRPr="002C5165">
        <w:rPr>
          <w:b/>
          <w:lang w:val="uk-UA"/>
        </w:rPr>
        <w:t>:</w:t>
      </w:r>
      <w:r w:rsidR="00ED5614" w:rsidRPr="002C5165">
        <w:rPr>
          <w:b/>
          <w:lang w:val="uk-UA"/>
        </w:rPr>
        <w:t xml:space="preserve"> </w:t>
      </w:r>
      <w:r w:rsidR="00D40985" w:rsidRPr="002C5165">
        <w:rPr>
          <w:b/>
          <w:lang w:val="uk-UA"/>
        </w:rPr>
        <w:t xml:space="preserve">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w:t>
      </w:r>
      <w:proofErr w:type="spellStart"/>
      <w:r w:rsidR="00146CD1" w:rsidRPr="002C5165">
        <w:rPr>
          <w:b/>
          <w:lang w:val="uk-UA"/>
        </w:rPr>
        <w:t>печаткою</w:t>
      </w:r>
      <w:r w:rsidRPr="002C5165">
        <w:rPr>
          <w:b/>
          <w:lang w:val="uk-UA"/>
        </w:rPr>
        <w:t>Товарства</w:t>
      </w:r>
      <w:proofErr w:type="spellEnd"/>
      <w:r w:rsidR="00146CD1" w:rsidRPr="002C5165">
        <w:rPr>
          <w:b/>
          <w:lang w:val="uk-UA"/>
        </w:rPr>
        <w:t xml:space="preserve"> та підписом</w:t>
      </w:r>
      <w:r w:rsidR="00186ED3" w:rsidRPr="002C5165">
        <w:rPr>
          <w:b/>
          <w:lang w:val="uk-UA"/>
        </w:rPr>
        <w:t xml:space="preserve"> </w:t>
      </w:r>
      <w:r w:rsidR="00A06015" w:rsidRPr="002C5165">
        <w:rPr>
          <w:b/>
          <w:lang w:val="uk-UA"/>
        </w:rPr>
        <w:t>Голови Реєстраційної комісії</w:t>
      </w:r>
      <w:r w:rsidR="002C5165" w:rsidRPr="002C5165">
        <w:rPr>
          <w:b/>
          <w:lang w:val="uk-UA"/>
        </w:rPr>
        <w:t xml:space="preserve">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4B49A7">
      <w:pPr>
        <w:jc w:val="both"/>
        <w:rPr>
          <w:b/>
          <w:lang w:val="uk-UA"/>
        </w:rPr>
      </w:pPr>
    </w:p>
    <w:p w:rsidR="006B373A" w:rsidRPr="008E1B51" w:rsidRDefault="006B373A" w:rsidP="00D8562F">
      <w:pPr>
        <w:pStyle w:val="af0"/>
        <w:numPr>
          <w:ilvl w:val="0"/>
          <w:numId w:val="19"/>
        </w:numPr>
        <w:jc w:val="both"/>
        <w:rPr>
          <w:rFonts w:ascii="Times New Roman" w:eastAsia="Times New Roman" w:hAnsi="Times New Roman"/>
          <w:b/>
          <w:sz w:val="24"/>
          <w:szCs w:val="24"/>
          <w:lang w:eastAsia="ru-RU"/>
        </w:rPr>
      </w:pPr>
      <w:r w:rsidRPr="008E1B51">
        <w:rPr>
          <w:rFonts w:ascii="Times New Roman" w:eastAsia="Times New Roman" w:hAnsi="Times New Roman"/>
          <w:b/>
          <w:sz w:val="24"/>
          <w:szCs w:val="24"/>
          <w:lang w:eastAsia="ru-RU"/>
        </w:rPr>
        <w:t>Про обрання Голови та секретаря Загальних зборів акціонерів Товариства.</w:t>
      </w:r>
    </w:p>
    <w:p w:rsidR="006B373A" w:rsidRPr="002C5165" w:rsidRDefault="006462AD" w:rsidP="006B373A">
      <w:pPr>
        <w:jc w:val="both"/>
        <w:rPr>
          <w:b/>
          <w:lang w:val="uk-UA"/>
        </w:rPr>
      </w:pPr>
      <w:r w:rsidRPr="002C5165">
        <w:rPr>
          <w:b/>
          <w:lang w:val="uk-UA"/>
        </w:rPr>
        <w:t>Прийняте рішення</w:t>
      </w:r>
      <w:r w:rsidR="006B373A" w:rsidRPr="002C5165">
        <w:rPr>
          <w:b/>
          <w:lang w:val="uk-UA"/>
        </w:rPr>
        <w:t>:</w:t>
      </w:r>
      <w:r w:rsidR="00223835" w:rsidRPr="002C5165">
        <w:rPr>
          <w:b/>
          <w:lang w:val="uk-UA"/>
        </w:rPr>
        <w:t xml:space="preserve"> </w:t>
      </w:r>
      <w:r w:rsidR="006B373A" w:rsidRPr="002C5165">
        <w:rPr>
          <w:b/>
          <w:lang w:val="uk-UA"/>
        </w:rPr>
        <w:t xml:space="preserve">Обрати Головою Загальних зборів – </w:t>
      </w:r>
      <w:proofErr w:type="spellStart"/>
      <w:r w:rsidR="00A06015" w:rsidRPr="002C5165">
        <w:rPr>
          <w:b/>
          <w:lang w:val="uk-UA"/>
        </w:rPr>
        <w:t>Зубовича</w:t>
      </w:r>
      <w:proofErr w:type="spellEnd"/>
      <w:r w:rsidR="00A06015" w:rsidRPr="002C5165">
        <w:rPr>
          <w:b/>
          <w:lang w:val="uk-UA"/>
        </w:rPr>
        <w:t xml:space="preserve"> Миколи</w:t>
      </w:r>
      <w:r w:rsidR="006E3641" w:rsidRPr="002C5165">
        <w:rPr>
          <w:b/>
          <w:lang w:val="uk-UA"/>
        </w:rPr>
        <w:t xml:space="preserve"> </w:t>
      </w:r>
      <w:r w:rsidR="00A06015" w:rsidRPr="002C5165">
        <w:rPr>
          <w:b/>
          <w:lang w:val="uk-UA"/>
        </w:rPr>
        <w:t>Петровича</w:t>
      </w:r>
      <w:r w:rsidR="006B373A" w:rsidRPr="002C5165">
        <w:rPr>
          <w:b/>
          <w:lang w:val="uk-UA"/>
        </w:rPr>
        <w:t xml:space="preserve">, обрати секретарем Загальних зборів – </w:t>
      </w:r>
      <w:proofErr w:type="spellStart"/>
      <w:r w:rsidR="00A06015" w:rsidRPr="002C5165">
        <w:rPr>
          <w:b/>
          <w:lang w:val="uk-UA"/>
        </w:rPr>
        <w:t>Зубович</w:t>
      </w:r>
      <w:proofErr w:type="spellEnd"/>
      <w:r w:rsidR="006E3641" w:rsidRPr="002C5165">
        <w:rPr>
          <w:b/>
          <w:lang w:val="uk-UA"/>
        </w:rPr>
        <w:t xml:space="preserve"> </w:t>
      </w:r>
      <w:proofErr w:type="spellStart"/>
      <w:r w:rsidR="00A06015" w:rsidRPr="002C5165">
        <w:rPr>
          <w:b/>
          <w:lang w:val="uk-UA"/>
        </w:rPr>
        <w:t>Iрину</w:t>
      </w:r>
      <w:proofErr w:type="spellEnd"/>
      <w:r w:rsidR="00A06015" w:rsidRPr="002C5165">
        <w:rPr>
          <w:b/>
          <w:lang w:val="uk-UA"/>
        </w:rPr>
        <w:t xml:space="preserve"> </w:t>
      </w:r>
      <w:proofErr w:type="spellStart"/>
      <w:r w:rsidR="00A06015" w:rsidRPr="002C5165">
        <w:rPr>
          <w:b/>
          <w:lang w:val="uk-UA"/>
        </w:rPr>
        <w:t>Анатолiiвну</w:t>
      </w:r>
      <w:proofErr w:type="spellEnd"/>
      <w:r w:rsidR="00451D56" w:rsidRPr="002C5165">
        <w:rPr>
          <w:b/>
          <w:lang w:val="uk-UA"/>
        </w:rPr>
        <w:t xml:space="preserve"> </w:t>
      </w:r>
      <w:r w:rsidR="006B373A" w:rsidRPr="002C5165">
        <w:rPr>
          <w:b/>
          <w:lang w:val="uk-UA"/>
        </w:rPr>
        <w:t xml:space="preserve">на час проведення цих </w:t>
      </w:r>
      <w:r w:rsidR="006B373A" w:rsidRPr="002C5165">
        <w:rPr>
          <w:b/>
          <w:lang w:val="uk-UA"/>
        </w:rPr>
        <w:lastRenderedPageBreak/>
        <w:t>річних загальних зборів акціонерів та уповноважити їх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6B373A">
      <w:pPr>
        <w:jc w:val="both"/>
        <w:rPr>
          <w:b/>
          <w:lang w:val="uk-UA"/>
        </w:rPr>
      </w:pPr>
    </w:p>
    <w:p w:rsidR="006B373A" w:rsidRPr="008E1B51" w:rsidRDefault="006B373A" w:rsidP="00D8562F">
      <w:pPr>
        <w:pStyle w:val="af0"/>
        <w:numPr>
          <w:ilvl w:val="0"/>
          <w:numId w:val="19"/>
        </w:numPr>
        <w:jc w:val="both"/>
        <w:rPr>
          <w:rFonts w:ascii="Times New Roman" w:eastAsia="Times New Roman" w:hAnsi="Times New Roman"/>
          <w:b/>
          <w:sz w:val="24"/>
          <w:szCs w:val="24"/>
          <w:lang w:eastAsia="ru-RU"/>
        </w:rPr>
      </w:pPr>
      <w:r w:rsidRPr="008E1B51">
        <w:rPr>
          <w:rFonts w:ascii="Times New Roman" w:eastAsia="Times New Roman" w:hAnsi="Times New Roman"/>
          <w:b/>
          <w:sz w:val="24"/>
          <w:szCs w:val="24"/>
          <w:lang w:eastAsia="ru-RU"/>
        </w:rPr>
        <w:t>Про затвердження регламенту річних Загальних зборів акціонерів Товариства.</w:t>
      </w:r>
    </w:p>
    <w:p w:rsidR="006B373A" w:rsidRPr="002C5165" w:rsidRDefault="006462AD" w:rsidP="006B373A">
      <w:pPr>
        <w:widowControl w:val="0"/>
        <w:suppressAutoHyphens/>
        <w:autoSpaceDE w:val="0"/>
        <w:autoSpaceDN w:val="0"/>
        <w:adjustRightInd w:val="0"/>
        <w:jc w:val="both"/>
        <w:rPr>
          <w:b/>
          <w:lang w:val="uk-UA"/>
        </w:rPr>
      </w:pPr>
      <w:r w:rsidRPr="002C5165">
        <w:rPr>
          <w:b/>
          <w:lang w:val="uk-UA"/>
        </w:rPr>
        <w:t>Прийняте рішення</w:t>
      </w:r>
      <w:r w:rsidR="006B373A" w:rsidRPr="002C5165">
        <w:rPr>
          <w:b/>
          <w:lang w:val="uk-UA"/>
        </w:rPr>
        <w:t>: Затвердити наступний регламент (порядок) проведення річних загальних зборів акціонерів Товариства:</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по всім питанням порядку денного Зборів голосувати бюлетенями для голосування.</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для доповіді з питань порядку денного надавати до 10 хвилин;</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 xml:space="preserve">кіно, фото, </w:t>
      </w:r>
      <w:proofErr w:type="spellStart"/>
      <w:r w:rsidRPr="002C5165">
        <w:rPr>
          <w:rFonts w:ascii="Times New Roman" w:eastAsia="Times New Roman" w:hAnsi="Times New Roman"/>
          <w:b/>
          <w:sz w:val="24"/>
          <w:szCs w:val="24"/>
          <w:lang w:eastAsia="ru-RU"/>
        </w:rPr>
        <w:t>відеозйомка</w:t>
      </w:r>
      <w:proofErr w:type="spellEnd"/>
      <w:r w:rsidRPr="002C5165">
        <w:rPr>
          <w:rFonts w:ascii="Times New Roman" w:eastAsia="Times New Roman" w:hAnsi="Times New Roman"/>
          <w:b/>
          <w:sz w:val="24"/>
          <w:szCs w:val="24"/>
          <w:lang w:eastAsia="ru-RU"/>
        </w:rPr>
        <w:t xml:space="preserve">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553632">
      <w:pPr>
        <w:pStyle w:val="af0"/>
        <w:widowControl w:val="0"/>
        <w:spacing w:after="0" w:line="240" w:lineRule="auto"/>
        <w:jc w:val="both"/>
        <w:rPr>
          <w:rFonts w:ascii="Times New Roman" w:eastAsia="Times New Roman" w:hAnsi="Times New Roman"/>
          <w:b/>
          <w:sz w:val="24"/>
          <w:szCs w:val="24"/>
          <w:lang w:eastAsia="ru-RU"/>
        </w:rPr>
      </w:pPr>
    </w:p>
    <w:p w:rsidR="00A038D1" w:rsidRPr="00A038D1" w:rsidRDefault="00A038D1" w:rsidP="00A038D1">
      <w:pPr>
        <w:pStyle w:val="af0"/>
        <w:numPr>
          <w:ilvl w:val="0"/>
          <w:numId w:val="19"/>
        </w:numPr>
        <w:jc w:val="both"/>
        <w:rPr>
          <w:rFonts w:ascii="Times New Roman" w:eastAsia="Times New Roman" w:hAnsi="Times New Roman"/>
          <w:b/>
          <w:sz w:val="24"/>
          <w:szCs w:val="24"/>
          <w:lang w:eastAsia="ru-RU"/>
        </w:rPr>
      </w:pPr>
      <w:r w:rsidRPr="00A038D1">
        <w:rPr>
          <w:rFonts w:ascii="Times New Roman" w:eastAsia="Times New Roman" w:hAnsi="Times New Roman"/>
          <w:b/>
          <w:sz w:val="24"/>
          <w:szCs w:val="24"/>
          <w:lang w:eastAsia="ru-RU"/>
        </w:rPr>
        <w:t xml:space="preserve">  Розгляд та затвердження звітів ПАТ «</w:t>
      </w:r>
      <w:proofErr w:type="spellStart"/>
      <w:r w:rsidRPr="00A038D1">
        <w:rPr>
          <w:rFonts w:ascii="Times New Roman" w:eastAsia="Times New Roman" w:hAnsi="Times New Roman"/>
          <w:b/>
          <w:sz w:val="24"/>
          <w:szCs w:val="24"/>
          <w:lang w:eastAsia="ru-RU"/>
        </w:rPr>
        <w:t>Зімонт</w:t>
      </w:r>
      <w:proofErr w:type="spellEnd"/>
      <w:r w:rsidRPr="00A038D1">
        <w:rPr>
          <w:rFonts w:ascii="Times New Roman" w:eastAsia="Times New Roman" w:hAnsi="Times New Roman"/>
          <w:b/>
          <w:sz w:val="24"/>
          <w:szCs w:val="24"/>
          <w:lang w:eastAsia="ru-RU"/>
        </w:rPr>
        <w:t>». Визначення основних напрямів діяльності Товариства на 2020рік</w:t>
      </w:r>
    </w:p>
    <w:p w:rsidR="00A038D1" w:rsidRPr="00A038D1" w:rsidRDefault="00A038D1" w:rsidP="00A038D1">
      <w:pPr>
        <w:pStyle w:val="af0"/>
        <w:ind w:left="1080"/>
        <w:jc w:val="both"/>
        <w:rPr>
          <w:rFonts w:ascii="Times New Roman" w:eastAsia="Times New Roman" w:hAnsi="Times New Roman"/>
          <w:b/>
          <w:sz w:val="24"/>
          <w:szCs w:val="24"/>
          <w:lang w:eastAsia="ru-RU"/>
        </w:rPr>
      </w:pPr>
    </w:p>
    <w:p w:rsidR="00A038D1" w:rsidRPr="00A038D1" w:rsidRDefault="00A038D1" w:rsidP="00A038D1">
      <w:pPr>
        <w:pStyle w:val="af0"/>
        <w:ind w:left="1080"/>
        <w:jc w:val="both"/>
        <w:rPr>
          <w:rFonts w:ascii="Times New Roman" w:eastAsia="Times New Roman" w:hAnsi="Times New Roman"/>
          <w:b/>
          <w:sz w:val="24"/>
          <w:szCs w:val="24"/>
          <w:lang w:eastAsia="ru-RU"/>
        </w:rPr>
      </w:pPr>
    </w:p>
    <w:p w:rsidR="00A038D1" w:rsidRPr="00A038D1" w:rsidRDefault="00A038D1" w:rsidP="00A038D1">
      <w:pPr>
        <w:ind w:left="927"/>
        <w:jc w:val="both"/>
        <w:rPr>
          <w:b/>
          <w:lang w:val="uk-UA"/>
        </w:rPr>
      </w:pPr>
      <w:r w:rsidRPr="00A038D1">
        <w:rPr>
          <w:b/>
          <w:lang w:val="uk-UA"/>
        </w:rPr>
        <w:t>5.1.- Розгляд звіту Директора про результати фінансово-господарської діяльності Товариства у 2019 році. Прийняття рішення за наслідками розгляду звіту Директора. Визначення основних напрямків діяльності Товариства на 2020 рік.</w:t>
      </w:r>
    </w:p>
    <w:p w:rsidR="00A038D1" w:rsidRDefault="00A038D1" w:rsidP="00A038D1">
      <w:pPr>
        <w:pStyle w:val="a5"/>
        <w:overflowPunct/>
        <w:autoSpaceDE/>
        <w:autoSpaceDN/>
        <w:ind w:firstLine="0"/>
        <w:rPr>
          <w:b/>
          <w:lang w:val="uk-UA"/>
        </w:rPr>
      </w:pPr>
      <w:r w:rsidRPr="002C5165">
        <w:rPr>
          <w:b/>
          <w:lang w:val="uk-UA"/>
        </w:rPr>
        <w:t xml:space="preserve">Прийняте рішення: </w:t>
      </w:r>
    </w:p>
    <w:p w:rsidR="00A038D1" w:rsidRPr="00836DD3" w:rsidRDefault="00A038D1" w:rsidP="00A038D1">
      <w:pPr>
        <w:pStyle w:val="a5"/>
        <w:overflowPunct/>
        <w:autoSpaceDE/>
        <w:autoSpaceDN/>
        <w:ind w:firstLine="0"/>
        <w:rPr>
          <w:rFonts w:eastAsia="Calibri"/>
          <w:sz w:val="20"/>
          <w:szCs w:val="20"/>
          <w:lang w:val="uk-UA" w:eastAsia="ar-SA"/>
        </w:rPr>
      </w:pPr>
      <w:r w:rsidRPr="00A038D1">
        <w:rPr>
          <w:b/>
          <w:sz w:val="24"/>
          <w:szCs w:val="24"/>
          <w:lang w:val="uk-UA"/>
        </w:rPr>
        <w:t>Прийняти до уваги та затвердити звіт Директора Товариства за 2019 рік. Визнати роботу Директора Товариства за результатами 2019 року задовільною. Затвердити основні напрями діяльності Товариства на 2020 рік</w:t>
      </w:r>
      <w:r w:rsidRPr="00836DD3">
        <w:rPr>
          <w:noProof/>
          <w:sz w:val="20"/>
          <w:szCs w:val="20"/>
          <w:lang w:val="uk-UA"/>
        </w:rPr>
        <w:t>.</w:t>
      </w:r>
    </w:p>
    <w:p w:rsidR="00A038D1" w:rsidRPr="00A038D1" w:rsidRDefault="00A038D1" w:rsidP="00A038D1">
      <w:pPr>
        <w:pStyle w:val="af0"/>
        <w:ind w:left="108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5A5E33">
      <w:pPr>
        <w:pStyle w:val="a5"/>
        <w:overflowPunct/>
        <w:autoSpaceDE/>
        <w:autoSpaceDN/>
        <w:ind w:firstLine="0"/>
        <w:rPr>
          <w:b/>
          <w:sz w:val="24"/>
          <w:szCs w:val="24"/>
          <w:lang w:val="uk-UA"/>
        </w:rPr>
      </w:pPr>
    </w:p>
    <w:p w:rsidR="007B4476" w:rsidRDefault="007B4476" w:rsidP="007B4476">
      <w:pPr>
        <w:pStyle w:val="a5"/>
        <w:overflowPunct/>
        <w:autoSpaceDE/>
        <w:autoSpaceDN/>
        <w:rPr>
          <w:b/>
          <w:sz w:val="24"/>
          <w:szCs w:val="24"/>
          <w:lang w:val="uk-UA"/>
        </w:rPr>
      </w:pPr>
      <w:r w:rsidRPr="007B4476">
        <w:rPr>
          <w:b/>
          <w:sz w:val="24"/>
          <w:szCs w:val="24"/>
          <w:lang w:val="uk-UA"/>
        </w:rPr>
        <w:t>5.2.- Розгляд звіту Наглядової ради Товариства за 2019 рік. Прийняття рішення за наслідками розгляду звіту Наглядової ради.</w:t>
      </w:r>
    </w:p>
    <w:p w:rsidR="007B4476" w:rsidRDefault="007B4476" w:rsidP="007B4476">
      <w:pPr>
        <w:pStyle w:val="a5"/>
        <w:overflowPunct/>
        <w:autoSpaceDE/>
        <w:autoSpaceDN/>
        <w:ind w:firstLine="0"/>
        <w:rPr>
          <w:b/>
          <w:sz w:val="24"/>
          <w:szCs w:val="24"/>
          <w:lang w:val="uk-UA"/>
        </w:rPr>
      </w:pPr>
      <w:r w:rsidRPr="002C5165">
        <w:rPr>
          <w:b/>
          <w:sz w:val="24"/>
          <w:szCs w:val="24"/>
          <w:lang w:val="uk-UA"/>
        </w:rPr>
        <w:t>Прийняте рішення</w:t>
      </w:r>
      <w:r>
        <w:rPr>
          <w:b/>
          <w:sz w:val="24"/>
          <w:szCs w:val="24"/>
          <w:lang w:val="uk-UA"/>
        </w:rPr>
        <w:t xml:space="preserve"> :</w:t>
      </w:r>
    </w:p>
    <w:p w:rsidR="007B4476" w:rsidRDefault="007B4476" w:rsidP="007B4476">
      <w:pPr>
        <w:pStyle w:val="a5"/>
        <w:overflowPunct/>
        <w:autoSpaceDE/>
        <w:autoSpaceDN/>
        <w:ind w:left="1080" w:firstLine="0"/>
        <w:rPr>
          <w:b/>
          <w:sz w:val="24"/>
          <w:szCs w:val="24"/>
          <w:lang w:val="uk-UA"/>
        </w:rPr>
      </w:pPr>
      <w:r w:rsidRPr="007B4476">
        <w:rPr>
          <w:b/>
          <w:sz w:val="24"/>
          <w:szCs w:val="24"/>
          <w:lang w:val="uk-UA"/>
        </w:rPr>
        <w:t>Прийняти до уваги та затвердити звіт Наглядової ради Товариства за 2019 рік. Затвердити рішення, прийняті Наглядовою радою Товариства протягом 2019 року. Визнати роботу Наглядовою ради Товариства за результатами 2019 року задовільною</w:t>
      </w:r>
    </w:p>
    <w:p w:rsidR="007B4476" w:rsidRPr="002C5165" w:rsidRDefault="007B4476" w:rsidP="005A5E33">
      <w:pPr>
        <w:pStyle w:val="a5"/>
        <w:overflowPunct/>
        <w:autoSpaceDE/>
        <w:autoSpaceDN/>
        <w:ind w:firstLine="0"/>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5A5E33">
      <w:pPr>
        <w:pStyle w:val="a5"/>
        <w:overflowPunct/>
        <w:autoSpaceDE/>
        <w:autoSpaceDN/>
        <w:ind w:firstLine="0"/>
        <w:rPr>
          <w:b/>
          <w:sz w:val="24"/>
          <w:szCs w:val="24"/>
          <w:lang w:val="uk-UA"/>
        </w:rPr>
      </w:pPr>
    </w:p>
    <w:p w:rsidR="007B4476" w:rsidRPr="007B4476" w:rsidRDefault="007B4476" w:rsidP="007B4476">
      <w:pPr>
        <w:pStyle w:val="a5"/>
        <w:overflowPunct/>
        <w:autoSpaceDE/>
        <w:autoSpaceDN/>
        <w:rPr>
          <w:b/>
          <w:sz w:val="24"/>
          <w:szCs w:val="24"/>
          <w:lang w:val="uk-UA"/>
        </w:rPr>
      </w:pPr>
      <w:r w:rsidRPr="007B4476">
        <w:rPr>
          <w:b/>
          <w:sz w:val="24"/>
          <w:szCs w:val="24"/>
          <w:lang w:val="uk-UA"/>
        </w:rPr>
        <w:t>5.3.- Затвердження: річного звіту, балансу, звіту про фінансові результати за 2019 рік.</w:t>
      </w:r>
    </w:p>
    <w:p w:rsidR="007B4476" w:rsidRPr="007B4476" w:rsidRDefault="007B4476" w:rsidP="007B4476">
      <w:pPr>
        <w:jc w:val="both"/>
        <w:rPr>
          <w:b/>
          <w:lang w:val="uk-UA"/>
        </w:rPr>
      </w:pPr>
      <w:r w:rsidRPr="002C5165">
        <w:rPr>
          <w:b/>
          <w:lang w:val="uk-UA"/>
        </w:rPr>
        <w:t xml:space="preserve">Прийняте рішення: </w:t>
      </w:r>
      <w:r w:rsidRPr="007B4476">
        <w:rPr>
          <w:b/>
          <w:lang w:val="uk-UA"/>
        </w:rPr>
        <w:t>Затвердити річні результати діяльності Товариства, річний звіт Товариства, баланс, звіт про фінансові результати та інші форми річної звітності за 2019 рік.</w:t>
      </w:r>
    </w:p>
    <w:p w:rsidR="007B4476" w:rsidRPr="002C5165" w:rsidRDefault="007B4476" w:rsidP="00582868">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 xml:space="preserve">Всього голосів акціонерів (їх представників), що беруть участь у Загальних зборах акціонерів (згідно Протоколу </w:t>
            </w:r>
            <w:r w:rsidRPr="002C5165">
              <w:rPr>
                <w:b/>
                <w:lang w:val="uk-UA"/>
              </w:rPr>
              <w:lastRenderedPageBreak/>
              <w:t>Реєстраційної комісії)</w:t>
            </w:r>
          </w:p>
        </w:tc>
        <w:tc>
          <w:tcPr>
            <w:tcW w:w="2542" w:type="dxa"/>
            <w:vAlign w:val="center"/>
          </w:tcPr>
          <w:p w:rsidR="006462AD" w:rsidRDefault="006462AD" w:rsidP="00257109">
            <w:pPr>
              <w:jc w:val="center"/>
              <w:rPr>
                <w:b/>
                <w:lang w:val="uk-UA"/>
              </w:rPr>
            </w:pPr>
            <w:r w:rsidRPr="00C10482">
              <w:rPr>
                <w:b/>
                <w:lang w:val="uk-UA"/>
              </w:rPr>
              <w:lastRenderedPageBreak/>
              <w:t>1369</w:t>
            </w:r>
          </w:p>
          <w:p w:rsidR="00553632" w:rsidRPr="002C5165" w:rsidRDefault="00553632" w:rsidP="00257109">
            <w:pPr>
              <w:jc w:val="center"/>
              <w:rPr>
                <w:b/>
                <w:lang w:val="uk-UA"/>
              </w:rPr>
            </w:pPr>
            <w:r w:rsidRPr="002C5165">
              <w:rPr>
                <w:b/>
                <w:lang w:val="uk-UA"/>
              </w:rPr>
              <w:t>голосів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lastRenderedPageBreak/>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582868">
      <w:pPr>
        <w:jc w:val="both"/>
        <w:rPr>
          <w:b/>
          <w:lang w:val="uk-UA"/>
        </w:rPr>
      </w:pPr>
    </w:p>
    <w:p w:rsidR="00620E85" w:rsidRPr="00620E85" w:rsidRDefault="00620E85" w:rsidP="00620E85">
      <w:pPr>
        <w:numPr>
          <w:ilvl w:val="0"/>
          <w:numId w:val="19"/>
        </w:numPr>
        <w:jc w:val="both"/>
        <w:rPr>
          <w:b/>
          <w:lang w:val="uk-UA"/>
        </w:rPr>
      </w:pPr>
      <w:r w:rsidRPr="00620E85">
        <w:rPr>
          <w:b/>
          <w:lang w:val="uk-UA"/>
        </w:rPr>
        <w:t>Порядок виплати дивідендів за 2019 рік .</w:t>
      </w:r>
    </w:p>
    <w:p w:rsidR="00620E85" w:rsidRPr="00620E85" w:rsidRDefault="00620E85" w:rsidP="00620E85">
      <w:pPr>
        <w:ind w:left="927"/>
        <w:jc w:val="both"/>
        <w:rPr>
          <w:b/>
          <w:lang w:val="uk-UA"/>
        </w:rPr>
      </w:pPr>
      <w:r w:rsidRPr="00620E85">
        <w:rPr>
          <w:b/>
          <w:lang w:val="uk-UA"/>
        </w:rPr>
        <w:t>Про розподіл прибутку та покриття збитків Товариства за результатами фінансово-господарської діяльності Товариства у 2019 році.</w:t>
      </w:r>
    </w:p>
    <w:p w:rsidR="00620E85" w:rsidRDefault="00620E85" w:rsidP="00620E85">
      <w:pPr>
        <w:tabs>
          <w:tab w:val="left" w:pos="284"/>
        </w:tabs>
        <w:jc w:val="both"/>
        <w:outlineLvl w:val="0"/>
        <w:rPr>
          <w:b/>
          <w:lang w:val="uk-UA"/>
        </w:rPr>
      </w:pPr>
      <w:r w:rsidRPr="002C5165">
        <w:rPr>
          <w:b/>
          <w:lang w:val="uk-UA"/>
        </w:rPr>
        <w:t>Прийняте рішення:</w:t>
      </w:r>
      <w:r>
        <w:rPr>
          <w:b/>
          <w:lang w:val="uk-UA"/>
        </w:rPr>
        <w:t xml:space="preserve">   </w:t>
      </w:r>
      <w:r w:rsidRPr="00620E85">
        <w:rPr>
          <w:b/>
          <w:lang w:val="uk-UA"/>
        </w:rPr>
        <w:t>Нарахування та виплату дивідендів за 2019 рік не проводитив зв’язку з відсутністю прибутку</w:t>
      </w:r>
    </w:p>
    <w:p w:rsidR="00620E85" w:rsidRPr="002C5165" w:rsidRDefault="00620E85" w:rsidP="00225D13">
      <w:pPr>
        <w:tabs>
          <w:tab w:val="left" w:pos="284"/>
        </w:tabs>
        <w:jc w:val="both"/>
        <w:outlineLvl w:val="0"/>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225D13">
      <w:pPr>
        <w:tabs>
          <w:tab w:val="left" w:pos="284"/>
        </w:tabs>
        <w:jc w:val="both"/>
        <w:outlineLvl w:val="0"/>
        <w:rPr>
          <w:b/>
          <w:lang w:val="uk-UA"/>
        </w:rPr>
      </w:pPr>
    </w:p>
    <w:p w:rsidR="002B2025" w:rsidRPr="00563007" w:rsidRDefault="002B2025" w:rsidP="00D8562F">
      <w:pPr>
        <w:numPr>
          <w:ilvl w:val="0"/>
          <w:numId w:val="19"/>
        </w:numPr>
        <w:jc w:val="both"/>
        <w:rPr>
          <w:b/>
          <w:lang w:val="uk-UA"/>
        </w:rPr>
      </w:pPr>
      <w:r w:rsidRPr="00563007">
        <w:rPr>
          <w:b/>
          <w:lang w:val="uk-UA"/>
        </w:rPr>
        <w:t xml:space="preserve">Про затвердження значних правочинів, що вчинялися </w:t>
      </w:r>
      <w:r w:rsidR="003E718B" w:rsidRPr="00563007">
        <w:rPr>
          <w:b/>
          <w:lang w:val="uk-UA"/>
        </w:rPr>
        <w:t>Товариством</w:t>
      </w:r>
      <w:r w:rsidRPr="00563007">
        <w:rPr>
          <w:b/>
          <w:lang w:val="uk-UA"/>
        </w:rPr>
        <w:t xml:space="preserve"> протягом 201</w:t>
      </w:r>
      <w:r w:rsidR="00620E85">
        <w:rPr>
          <w:b/>
          <w:lang w:val="uk-UA"/>
        </w:rPr>
        <w:t>9</w:t>
      </w:r>
      <w:r w:rsidRPr="00563007">
        <w:rPr>
          <w:b/>
          <w:lang w:val="uk-UA"/>
        </w:rPr>
        <w:t xml:space="preserve"> року.</w:t>
      </w:r>
    </w:p>
    <w:p w:rsidR="002B2025" w:rsidRDefault="006462AD" w:rsidP="002B2025">
      <w:pPr>
        <w:ind w:left="720"/>
        <w:jc w:val="both"/>
        <w:rPr>
          <w:b/>
          <w:lang w:val="uk-UA"/>
        </w:rPr>
      </w:pPr>
      <w:r w:rsidRPr="002C5165">
        <w:rPr>
          <w:b/>
          <w:lang w:val="uk-UA"/>
        </w:rPr>
        <w:t>Прийняте рішення</w:t>
      </w:r>
      <w:r w:rsidR="002B2025" w:rsidRPr="002C5165">
        <w:rPr>
          <w:b/>
          <w:lang w:val="uk-UA"/>
        </w:rPr>
        <w:t xml:space="preserve">: Затвердити значні правочини, що вчинялися </w:t>
      </w:r>
      <w:r w:rsidR="00A61D77" w:rsidRPr="002C5165">
        <w:rPr>
          <w:b/>
          <w:lang w:val="uk-UA"/>
        </w:rPr>
        <w:t>Товариством</w:t>
      </w:r>
      <w:r w:rsidR="002B2025" w:rsidRPr="002C5165">
        <w:rPr>
          <w:b/>
          <w:lang w:val="uk-UA"/>
        </w:rPr>
        <w:t xml:space="preserve"> протягом 201</w:t>
      </w:r>
      <w:r w:rsidR="00620E85">
        <w:rPr>
          <w:b/>
          <w:lang w:val="uk-UA"/>
        </w:rPr>
        <w:t>9</w:t>
      </w:r>
      <w:r w:rsidR="002B2025" w:rsidRPr="002C5165">
        <w:rPr>
          <w:b/>
          <w:lang w:val="uk-UA"/>
        </w:rPr>
        <w:t>року.</w:t>
      </w:r>
    </w:p>
    <w:p w:rsidR="00620E85" w:rsidRDefault="00620E85" w:rsidP="002B2025">
      <w:pPr>
        <w:ind w:left="720"/>
        <w:jc w:val="both"/>
        <w:rPr>
          <w:b/>
          <w:lang w:val="uk-UA"/>
        </w:rPr>
      </w:pPr>
    </w:p>
    <w:p w:rsidR="00620E85" w:rsidRPr="002C5165" w:rsidRDefault="00620E85"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553632" w:rsidRPr="002C5165" w:rsidRDefault="00553632" w:rsidP="002B2025">
      <w:pPr>
        <w:ind w:left="720"/>
        <w:jc w:val="both"/>
        <w:rPr>
          <w:b/>
          <w:lang w:val="uk-UA"/>
        </w:rPr>
      </w:pPr>
    </w:p>
    <w:p w:rsidR="002B2025" w:rsidRPr="00563007" w:rsidRDefault="002B2025" w:rsidP="00D8562F">
      <w:pPr>
        <w:numPr>
          <w:ilvl w:val="0"/>
          <w:numId w:val="19"/>
        </w:numPr>
        <w:jc w:val="both"/>
        <w:rPr>
          <w:b/>
          <w:lang w:val="uk-UA"/>
        </w:rPr>
      </w:pPr>
      <w:r w:rsidRPr="00563007">
        <w:rPr>
          <w:b/>
          <w:lang w:val="uk-UA"/>
        </w:rPr>
        <w:lastRenderedPageBreak/>
        <w:t>Затвердження договорів та значних правочин</w:t>
      </w:r>
      <w:r w:rsidR="008733A5" w:rsidRPr="00563007">
        <w:rPr>
          <w:b/>
          <w:lang w:val="uk-UA"/>
        </w:rPr>
        <w:t>ів Товариства</w:t>
      </w:r>
      <w:r w:rsidRPr="00563007">
        <w:rPr>
          <w:b/>
          <w:lang w:val="uk-UA"/>
        </w:rPr>
        <w:t>,</w:t>
      </w:r>
      <w:r w:rsidR="008733A5" w:rsidRPr="00563007">
        <w:rPr>
          <w:b/>
          <w:lang w:val="uk-UA"/>
        </w:rPr>
        <w:t xml:space="preserve"> що </w:t>
      </w:r>
      <w:r w:rsidRPr="00563007">
        <w:rPr>
          <w:b/>
          <w:lang w:val="uk-UA"/>
        </w:rPr>
        <w:t>укладатимуться в процесі господарської діяльності Товариства протягом 20</w:t>
      </w:r>
      <w:r w:rsidR="00620E85">
        <w:rPr>
          <w:b/>
          <w:lang w:val="uk-UA"/>
        </w:rPr>
        <w:t>20</w:t>
      </w:r>
      <w:r w:rsidRPr="00563007">
        <w:rPr>
          <w:b/>
          <w:lang w:val="uk-UA"/>
        </w:rPr>
        <w:t>року.</w:t>
      </w:r>
    </w:p>
    <w:p w:rsidR="004E74F6" w:rsidRDefault="006462AD" w:rsidP="004E74F6">
      <w:pPr>
        <w:widowControl w:val="0"/>
        <w:autoSpaceDE w:val="0"/>
        <w:autoSpaceDN w:val="0"/>
        <w:adjustRightInd w:val="0"/>
        <w:jc w:val="both"/>
        <w:rPr>
          <w:b/>
          <w:lang w:val="uk-UA"/>
        </w:rPr>
      </w:pPr>
      <w:r w:rsidRPr="002C5165">
        <w:rPr>
          <w:b/>
          <w:lang w:val="uk-UA"/>
        </w:rPr>
        <w:t>Прийняте рішення</w:t>
      </w:r>
      <w:r w:rsidR="002B2025" w:rsidRPr="002C5165">
        <w:rPr>
          <w:b/>
          <w:lang w:val="uk-UA"/>
        </w:rPr>
        <w:t>:</w:t>
      </w:r>
      <w:r w:rsidR="007521D0" w:rsidRPr="002C5165">
        <w:rPr>
          <w:b/>
          <w:lang w:val="uk-UA"/>
        </w:rPr>
        <w:t xml:space="preserve"> </w:t>
      </w:r>
      <w:r w:rsidR="004E74F6" w:rsidRPr="004E74F6">
        <w:rPr>
          <w:b/>
          <w:lang w:val="uk-UA"/>
        </w:rPr>
        <w:t>з 21.04.2020 року Попередньо затвердити договори та значні правочини Товариства, що укладатимуться в процесі господарської діяльності Товариства протягом 2020 року. Надати  Директору право підпису цих договорів.</w:t>
      </w:r>
    </w:p>
    <w:p w:rsidR="004E74F6" w:rsidRDefault="004E74F6" w:rsidP="004E74F6">
      <w:pPr>
        <w:widowControl w:val="0"/>
        <w:autoSpaceDE w:val="0"/>
        <w:autoSpaceDN w:val="0"/>
        <w:adjustRightInd w:val="0"/>
        <w:jc w:val="both"/>
        <w:rPr>
          <w:b/>
          <w:lang w:val="uk-UA"/>
        </w:rPr>
      </w:pP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762"/>
        <w:gridCol w:w="2500"/>
        <w:gridCol w:w="2500"/>
        <w:gridCol w:w="3400"/>
      </w:tblGrid>
      <w:tr w:rsidR="004E74F6" w:rsidTr="004E74F6">
        <w:trPr>
          <w:trHeight w:val="300"/>
        </w:trPr>
        <w:tc>
          <w:tcPr>
            <w:tcW w:w="762" w:type="dxa"/>
            <w:tcBorders>
              <w:top w:val="single" w:sz="6" w:space="0" w:color="auto"/>
              <w:bottom w:val="single" w:sz="6" w:space="0" w:color="auto"/>
              <w:right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з</w:t>
            </w:r>
            <w:proofErr w:type="spellEnd"/>
            <w:r>
              <w:rPr>
                <w:rFonts w:ascii="Times New Roman CYR" w:hAnsi="Times New Roman CYR" w:cs="Times New Roman CYR"/>
                <w:b/>
                <w:bCs/>
                <w:sz w:val="20"/>
                <w:szCs w:val="20"/>
              </w:rPr>
              <w:t>/</w:t>
            </w:r>
            <w:proofErr w:type="spellStart"/>
            <w:proofErr w:type="gramStart"/>
            <w:r>
              <w:rPr>
                <w:rFonts w:ascii="Times New Roman CYR" w:hAnsi="Times New Roman CYR" w:cs="Times New Roman CYR"/>
                <w:b/>
                <w:bCs/>
                <w:sz w:val="20"/>
                <w:szCs w:val="20"/>
              </w:rPr>
              <w:t>п</w:t>
            </w:r>
            <w:proofErr w:type="spellEnd"/>
            <w:proofErr w:type="gramEnd"/>
          </w:p>
        </w:tc>
        <w:tc>
          <w:tcPr>
            <w:tcW w:w="2500" w:type="dxa"/>
            <w:tcBorders>
              <w:top w:val="single" w:sz="6" w:space="0" w:color="auto"/>
              <w:left w:val="single" w:sz="6" w:space="0" w:color="auto"/>
              <w:bottom w:val="single" w:sz="6" w:space="0" w:color="auto"/>
              <w:right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b/>
                <w:bCs/>
                <w:sz w:val="20"/>
                <w:szCs w:val="20"/>
              </w:rPr>
            </w:pPr>
            <w:proofErr w:type="spellStart"/>
            <w:r>
              <w:rPr>
                <w:rFonts w:ascii="Times New Roman CYR" w:hAnsi="Times New Roman CYR" w:cs="Times New Roman CYR"/>
                <w:b/>
                <w:bCs/>
                <w:sz w:val="20"/>
                <w:szCs w:val="20"/>
              </w:rPr>
              <w:t>Гранична</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сукупна</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вартість</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правочинів</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тис</w:t>
            </w:r>
            <w:proofErr w:type="gramStart"/>
            <w:r>
              <w:rPr>
                <w:rFonts w:ascii="Times New Roman CYR" w:hAnsi="Times New Roman CYR" w:cs="Times New Roman CYR"/>
                <w:b/>
                <w:bCs/>
                <w:sz w:val="20"/>
                <w:szCs w:val="20"/>
              </w:rPr>
              <w:t>.г</w:t>
            </w:r>
            <w:proofErr w:type="gramEnd"/>
            <w:r>
              <w:rPr>
                <w:rFonts w:ascii="Times New Roman CYR" w:hAnsi="Times New Roman CYR" w:cs="Times New Roman CYR"/>
                <w:b/>
                <w:bCs/>
                <w:sz w:val="20"/>
                <w:szCs w:val="20"/>
              </w:rPr>
              <w:t>рн</w:t>
            </w:r>
            <w:proofErr w:type="spellEnd"/>
            <w:r>
              <w:rPr>
                <w:rFonts w:ascii="Times New Roman CYR" w:hAnsi="Times New Roman CYR" w:cs="Times New Roman CYR"/>
                <w:b/>
                <w:bCs/>
                <w:sz w:val="20"/>
                <w:szCs w:val="20"/>
              </w:rPr>
              <w:t>)</w:t>
            </w:r>
          </w:p>
        </w:tc>
        <w:tc>
          <w:tcPr>
            <w:tcW w:w="2500" w:type="dxa"/>
            <w:tcBorders>
              <w:top w:val="single" w:sz="6" w:space="0" w:color="auto"/>
              <w:left w:val="single" w:sz="6" w:space="0" w:color="auto"/>
              <w:bottom w:val="single" w:sz="6" w:space="0" w:color="auto"/>
              <w:right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b/>
                <w:bCs/>
                <w:sz w:val="20"/>
                <w:szCs w:val="20"/>
              </w:rPr>
            </w:pPr>
            <w:proofErr w:type="spellStart"/>
            <w:r>
              <w:rPr>
                <w:rFonts w:ascii="Times New Roman CYR" w:hAnsi="Times New Roman CYR" w:cs="Times New Roman CYR"/>
                <w:b/>
                <w:bCs/>
                <w:sz w:val="20"/>
                <w:szCs w:val="20"/>
              </w:rPr>
              <w:t>Вартість</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активів</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емітента</w:t>
            </w:r>
            <w:proofErr w:type="spellEnd"/>
            <w:r>
              <w:rPr>
                <w:rFonts w:ascii="Times New Roman CYR" w:hAnsi="Times New Roman CYR" w:cs="Times New Roman CYR"/>
                <w:b/>
                <w:bCs/>
                <w:sz w:val="20"/>
                <w:szCs w:val="20"/>
              </w:rPr>
              <w:t xml:space="preserve"> за </w:t>
            </w:r>
            <w:proofErr w:type="spellStart"/>
            <w:r>
              <w:rPr>
                <w:rFonts w:ascii="Times New Roman CYR" w:hAnsi="Times New Roman CYR" w:cs="Times New Roman CYR"/>
                <w:b/>
                <w:bCs/>
                <w:sz w:val="20"/>
                <w:szCs w:val="20"/>
              </w:rPr>
              <w:t>даними</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останньої</w:t>
            </w:r>
            <w:proofErr w:type="spellEnd"/>
            <w:r>
              <w:rPr>
                <w:rFonts w:ascii="Times New Roman CYR" w:hAnsi="Times New Roman CYR" w:cs="Times New Roman CYR"/>
                <w:b/>
                <w:bCs/>
                <w:sz w:val="20"/>
                <w:szCs w:val="20"/>
              </w:rPr>
              <w:t xml:space="preserve"> </w:t>
            </w:r>
            <w:proofErr w:type="spellStart"/>
            <w:proofErr w:type="gramStart"/>
            <w:r>
              <w:rPr>
                <w:rFonts w:ascii="Times New Roman CYR" w:hAnsi="Times New Roman CYR" w:cs="Times New Roman CYR"/>
                <w:b/>
                <w:bCs/>
                <w:sz w:val="20"/>
                <w:szCs w:val="20"/>
              </w:rPr>
              <w:t>р</w:t>
            </w:r>
            <w:proofErr w:type="gramEnd"/>
            <w:r>
              <w:rPr>
                <w:rFonts w:ascii="Times New Roman CYR" w:hAnsi="Times New Roman CYR" w:cs="Times New Roman CYR"/>
                <w:b/>
                <w:bCs/>
                <w:sz w:val="20"/>
                <w:szCs w:val="20"/>
              </w:rPr>
              <w:t>ічної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фінансової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звітності</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тис.грн</w:t>
            </w:r>
            <w:proofErr w:type="spellEnd"/>
            <w:r>
              <w:rPr>
                <w:rFonts w:ascii="Times New Roman CYR" w:hAnsi="Times New Roman CYR" w:cs="Times New Roman CYR"/>
                <w:b/>
                <w:bCs/>
                <w:sz w:val="20"/>
                <w:szCs w:val="20"/>
              </w:rPr>
              <w:t>)</w:t>
            </w:r>
          </w:p>
        </w:tc>
        <w:tc>
          <w:tcPr>
            <w:tcW w:w="3400" w:type="dxa"/>
            <w:tcBorders>
              <w:top w:val="single" w:sz="6" w:space="0" w:color="auto"/>
              <w:left w:val="single" w:sz="6" w:space="0" w:color="auto"/>
              <w:bottom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b/>
                <w:bCs/>
                <w:sz w:val="20"/>
                <w:szCs w:val="20"/>
              </w:rPr>
            </w:pPr>
            <w:proofErr w:type="spellStart"/>
            <w:r>
              <w:rPr>
                <w:rFonts w:ascii="Times New Roman CYR" w:hAnsi="Times New Roman CYR" w:cs="Times New Roman CYR"/>
                <w:b/>
                <w:bCs/>
                <w:sz w:val="20"/>
                <w:szCs w:val="20"/>
              </w:rPr>
              <w:t>Спі</w:t>
            </w:r>
            <w:proofErr w:type="gramStart"/>
            <w:r>
              <w:rPr>
                <w:rFonts w:ascii="Times New Roman CYR" w:hAnsi="Times New Roman CYR" w:cs="Times New Roman CYR"/>
                <w:b/>
                <w:bCs/>
                <w:sz w:val="20"/>
                <w:szCs w:val="20"/>
              </w:rPr>
              <w:t>вв</w:t>
            </w:r>
            <w:proofErr w:type="gramEnd"/>
            <w:r>
              <w:rPr>
                <w:rFonts w:ascii="Times New Roman CYR" w:hAnsi="Times New Roman CYR" w:cs="Times New Roman CYR"/>
                <w:b/>
                <w:bCs/>
                <w:sz w:val="20"/>
                <w:szCs w:val="20"/>
              </w:rPr>
              <w:t>ідношення</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граничної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сукупної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вартості</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правочинів</w:t>
            </w:r>
            <w:proofErr w:type="spellEnd"/>
            <w:r>
              <w:rPr>
                <w:rFonts w:ascii="Times New Roman CYR" w:hAnsi="Times New Roman CYR" w:cs="Times New Roman CYR"/>
                <w:b/>
                <w:bCs/>
                <w:sz w:val="20"/>
                <w:szCs w:val="20"/>
              </w:rPr>
              <w:t xml:space="preserve"> до </w:t>
            </w:r>
            <w:proofErr w:type="spellStart"/>
            <w:r>
              <w:rPr>
                <w:rFonts w:ascii="Times New Roman CYR" w:hAnsi="Times New Roman CYR" w:cs="Times New Roman CYR"/>
                <w:b/>
                <w:bCs/>
                <w:sz w:val="20"/>
                <w:szCs w:val="20"/>
              </w:rPr>
              <w:t>вартості</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активів</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емітента</w:t>
            </w:r>
            <w:proofErr w:type="spellEnd"/>
            <w:r>
              <w:rPr>
                <w:rFonts w:ascii="Times New Roman CYR" w:hAnsi="Times New Roman CYR" w:cs="Times New Roman CYR"/>
                <w:b/>
                <w:bCs/>
                <w:sz w:val="20"/>
                <w:szCs w:val="20"/>
              </w:rPr>
              <w:t xml:space="preserve"> за </w:t>
            </w:r>
            <w:proofErr w:type="spellStart"/>
            <w:r>
              <w:rPr>
                <w:rFonts w:ascii="Times New Roman CYR" w:hAnsi="Times New Roman CYR" w:cs="Times New Roman CYR"/>
                <w:b/>
                <w:bCs/>
                <w:sz w:val="20"/>
                <w:szCs w:val="20"/>
              </w:rPr>
              <w:t>даними</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останньої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річної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фінансової</w:t>
            </w:r>
            <w:proofErr w:type="spellEnd"/>
            <w:r>
              <w:rPr>
                <w:rFonts w:ascii="Times New Roman CYR" w:hAnsi="Times New Roman CYR" w:cs="Times New Roman CYR"/>
                <w:b/>
                <w:bCs/>
                <w:sz w:val="20"/>
                <w:szCs w:val="20"/>
              </w:rPr>
              <w:t xml:space="preserve"> </w:t>
            </w:r>
            <w:proofErr w:type="spellStart"/>
            <w:r>
              <w:rPr>
                <w:rFonts w:ascii="Times New Roman CYR" w:hAnsi="Times New Roman CYR" w:cs="Times New Roman CYR"/>
                <w:b/>
                <w:bCs/>
                <w:sz w:val="20"/>
                <w:szCs w:val="20"/>
              </w:rPr>
              <w:t>звітності</w:t>
            </w:r>
            <w:proofErr w:type="spellEnd"/>
            <w:r>
              <w:rPr>
                <w:rFonts w:ascii="Times New Roman CYR" w:hAnsi="Times New Roman CYR" w:cs="Times New Roman CYR"/>
                <w:b/>
                <w:bCs/>
                <w:sz w:val="20"/>
                <w:szCs w:val="20"/>
              </w:rPr>
              <w:t xml:space="preserve"> (у </w:t>
            </w:r>
            <w:proofErr w:type="spellStart"/>
            <w:r>
              <w:rPr>
                <w:rFonts w:ascii="Times New Roman CYR" w:hAnsi="Times New Roman CYR" w:cs="Times New Roman CYR"/>
                <w:b/>
                <w:bCs/>
                <w:sz w:val="20"/>
                <w:szCs w:val="20"/>
              </w:rPr>
              <w:t>відсотках</w:t>
            </w:r>
            <w:proofErr w:type="spellEnd"/>
            <w:r>
              <w:rPr>
                <w:rFonts w:ascii="Times New Roman CYR" w:hAnsi="Times New Roman CYR" w:cs="Times New Roman CYR"/>
                <w:b/>
                <w:bCs/>
                <w:sz w:val="20"/>
                <w:szCs w:val="20"/>
              </w:rPr>
              <w:t>)</w:t>
            </w:r>
          </w:p>
        </w:tc>
      </w:tr>
      <w:tr w:rsidR="004E74F6" w:rsidTr="004E74F6">
        <w:trPr>
          <w:trHeight w:val="300"/>
        </w:trPr>
        <w:tc>
          <w:tcPr>
            <w:tcW w:w="762" w:type="dxa"/>
            <w:tcBorders>
              <w:top w:val="single" w:sz="6" w:space="0" w:color="auto"/>
              <w:bottom w:val="single" w:sz="6" w:space="0" w:color="auto"/>
              <w:right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3400" w:type="dxa"/>
            <w:tcBorders>
              <w:top w:val="single" w:sz="6" w:space="0" w:color="auto"/>
              <w:left w:val="single" w:sz="6" w:space="0" w:color="auto"/>
              <w:bottom w:val="single" w:sz="6" w:space="0" w:color="auto"/>
            </w:tcBorders>
            <w:vAlign w:val="center"/>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4E74F6" w:rsidTr="004E74F6">
        <w:trPr>
          <w:trHeight w:val="300"/>
        </w:trPr>
        <w:tc>
          <w:tcPr>
            <w:tcW w:w="762" w:type="dxa"/>
            <w:tcBorders>
              <w:top w:val="single" w:sz="6" w:space="0" w:color="auto"/>
              <w:bottom w:val="single" w:sz="6" w:space="0" w:color="auto"/>
              <w:right w:val="single" w:sz="6" w:space="0" w:color="auto"/>
            </w:tcBorders>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500" w:type="dxa"/>
            <w:tcBorders>
              <w:top w:val="single" w:sz="6" w:space="0" w:color="auto"/>
              <w:left w:val="single" w:sz="6" w:space="0" w:color="auto"/>
              <w:bottom w:val="single" w:sz="6" w:space="0" w:color="auto"/>
              <w:right w:val="single" w:sz="6" w:space="0" w:color="auto"/>
            </w:tcBorders>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2500" w:type="dxa"/>
            <w:tcBorders>
              <w:top w:val="single" w:sz="6" w:space="0" w:color="auto"/>
              <w:left w:val="single" w:sz="6" w:space="0" w:color="auto"/>
              <w:bottom w:val="single" w:sz="6" w:space="0" w:color="auto"/>
              <w:right w:val="single" w:sz="6" w:space="0" w:color="auto"/>
            </w:tcBorders>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400" w:type="dxa"/>
            <w:tcBorders>
              <w:top w:val="single" w:sz="6" w:space="0" w:color="auto"/>
              <w:left w:val="single" w:sz="6" w:space="0" w:color="auto"/>
              <w:bottom w:val="single" w:sz="6" w:space="0" w:color="auto"/>
            </w:tcBorders>
          </w:tcPr>
          <w:p w:rsidR="004E74F6" w:rsidRDefault="004E74F6" w:rsidP="00257109">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p>
        </w:tc>
      </w:tr>
    </w:tbl>
    <w:p w:rsidR="004E74F6" w:rsidRPr="004E74F6" w:rsidRDefault="004E74F6" w:rsidP="004E74F6">
      <w:pPr>
        <w:widowControl w:val="0"/>
        <w:autoSpaceDE w:val="0"/>
        <w:autoSpaceDN w:val="0"/>
        <w:adjustRightInd w:val="0"/>
        <w:jc w:val="both"/>
        <w:rPr>
          <w:b/>
          <w:lang w:val="uk-UA"/>
        </w:rPr>
      </w:pPr>
    </w:p>
    <w:p w:rsidR="00553632" w:rsidRPr="002C5165" w:rsidRDefault="00553632"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257109">
        <w:tc>
          <w:tcPr>
            <w:tcW w:w="7029" w:type="dxa"/>
          </w:tcPr>
          <w:p w:rsidR="00553632" w:rsidRPr="002C5165" w:rsidRDefault="00553632"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rPr>
          <w:trHeight w:val="851"/>
        </w:trPr>
        <w:tc>
          <w:tcPr>
            <w:tcW w:w="7029" w:type="dxa"/>
          </w:tcPr>
          <w:p w:rsidR="00553632" w:rsidRPr="002C5165" w:rsidRDefault="00553632" w:rsidP="00257109">
            <w:pPr>
              <w:rPr>
                <w:b/>
                <w:lang w:val="uk-UA"/>
              </w:rPr>
            </w:pPr>
            <w:r w:rsidRPr="002C5165">
              <w:rPr>
                <w:b/>
                <w:lang w:val="uk-UA"/>
              </w:rPr>
              <w:t>Визнано бюлетенів недійсними</w:t>
            </w:r>
          </w:p>
        </w:tc>
        <w:tc>
          <w:tcPr>
            <w:tcW w:w="2542" w:type="dxa"/>
            <w:vAlign w:val="center"/>
          </w:tcPr>
          <w:p w:rsidR="00553632" w:rsidRPr="002C5165" w:rsidRDefault="00553632" w:rsidP="00257109">
            <w:pPr>
              <w:jc w:val="center"/>
              <w:rPr>
                <w:b/>
                <w:lang w:val="uk-UA"/>
              </w:rPr>
            </w:pPr>
            <w:r w:rsidRPr="00315D03">
              <w:rPr>
                <w:b/>
                <w:lang w:val="uk-UA"/>
              </w:rPr>
              <w:t>0</w:t>
            </w:r>
            <w:r w:rsidRPr="002C5165">
              <w:rPr>
                <w:b/>
                <w:lang w:val="uk-UA"/>
              </w:rPr>
              <w:t xml:space="preserve"> бюлетень </w:t>
            </w:r>
          </w:p>
          <w:p w:rsidR="00553632" w:rsidRPr="002C5165" w:rsidRDefault="00553632"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„ЗА”</w:t>
            </w:r>
          </w:p>
        </w:tc>
        <w:tc>
          <w:tcPr>
            <w:tcW w:w="2542" w:type="dxa"/>
            <w:vAlign w:val="center"/>
          </w:tcPr>
          <w:p w:rsidR="006462AD" w:rsidRDefault="006462AD" w:rsidP="00257109">
            <w:pPr>
              <w:jc w:val="center"/>
              <w:rPr>
                <w:b/>
                <w:lang w:val="uk-UA"/>
              </w:rPr>
            </w:pPr>
            <w:r w:rsidRPr="00C10482">
              <w:rPr>
                <w:b/>
                <w:lang w:val="uk-UA"/>
              </w:rPr>
              <w:t>1369</w:t>
            </w:r>
          </w:p>
          <w:p w:rsidR="00553632" w:rsidRPr="002C5165" w:rsidRDefault="00987C38" w:rsidP="00257109">
            <w:pPr>
              <w:jc w:val="center"/>
              <w:rPr>
                <w:b/>
                <w:lang w:val="uk-UA"/>
              </w:rPr>
            </w:pPr>
            <w:r w:rsidRPr="002C5165">
              <w:rPr>
                <w:b/>
                <w:lang w:val="uk-UA"/>
              </w:rPr>
              <w:t>Г</w:t>
            </w:r>
            <w:r w:rsidR="00553632"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„ПРОТИ”</w:t>
            </w:r>
          </w:p>
        </w:tc>
        <w:tc>
          <w:tcPr>
            <w:tcW w:w="2542" w:type="dxa"/>
            <w:vAlign w:val="center"/>
          </w:tcPr>
          <w:p w:rsidR="00553632" w:rsidRPr="002C5165" w:rsidRDefault="00553632" w:rsidP="00257109">
            <w:pPr>
              <w:jc w:val="center"/>
              <w:rPr>
                <w:b/>
                <w:lang w:val="uk-UA"/>
              </w:rPr>
            </w:pPr>
            <w:r w:rsidRPr="002C5165">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Голосували: „УТРИМАВСЯ”</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553632" w:rsidRPr="002C5165" w:rsidTr="00257109">
        <w:tc>
          <w:tcPr>
            <w:tcW w:w="7029" w:type="dxa"/>
          </w:tcPr>
          <w:p w:rsidR="00553632" w:rsidRPr="002C5165" w:rsidRDefault="00553632"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553632" w:rsidRPr="00315D03" w:rsidRDefault="00553632" w:rsidP="00257109">
            <w:pPr>
              <w:jc w:val="center"/>
              <w:rPr>
                <w:b/>
                <w:lang w:val="uk-UA"/>
              </w:rPr>
            </w:pPr>
            <w:r w:rsidRPr="00315D03">
              <w:rPr>
                <w:b/>
                <w:lang w:val="uk-UA"/>
              </w:rPr>
              <w:t>0</w:t>
            </w:r>
          </w:p>
          <w:p w:rsidR="00553632" w:rsidRPr="002C5165" w:rsidRDefault="00553632"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6D4993" w:rsidRPr="002C5165" w:rsidRDefault="006D4993" w:rsidP="00451710">
      <w:pPr>
        <w:tabs>
          <w:tab w:val="left" w:pos="3630"/>
        </w:tabs>
        <w:rPr>
          <w:b/>
          <w:lang w:val="uk-UA"/>
        </w:rPr>
      </w:pPr>
    </w:p>
    <w:p w:rsidR="004E74F6" w:rsidRDefault="004E74F6" w:rsidP="00DB298F">
      <w:pPr>
        <w:ind w:firstLine="708"/>
        <w:jc w:val="both"/>
        <w:rPr>
          <w:b/>
          <w:lang w:val="uk-UA"/>
        </w:rPr>
      </w:pPr>
    </w:p>
    <w:p w:rsidR="004E74F6" w:rsidRPr="00257109" w:rsidRDefault="004E74F6" w:rsidP="004E74F6">
      <w:pPr>
        <w:pStyle w:val="af0"/>
        <w:numPr>
          <w:ilvl w:val="0"/>
          <w:numId w:val="19"/>
        </w:numPr>
        <w:suppressAutoHyphens/>
        <w:jc w:val="both"/>
        <w:rPr>
          <w:rFonts w:ascii="Times New Roman" w:eastAsia="Times New Roman" w:hAnsi="Times New Roman"/>
          <w:b/>
          <w:sz w:val="24"/>
          <w:szCs w:val="24"/>
          <w:lang w:eastAsia="ru-RU"/>
        </w:rPr>
      </w:pPr>
      <w:r w:rsidRPr="004E74F6">
        <w:rPr>
          <w:rFonts w:ascii="Times New Roman" w:eastAsia="Times New Roman" w:hAnsi="Times New Roman"/>
          <w:b/>
          <w:sz w:val="24"/>
          <w:szCs w:val="24"/>
          <w:lang w:eastAsia="ru-RU"/>
        </w:rPr>
        <w:t>Прийняття рішення про обрання, подовження та припинення  повноважень  посадових осіб.</w:t>
      </w:r>
    </w:p>
    <w:p w:rsidR="00382AD1" w:rsidRDefault="00382AD1" w:rsidP="004E74F6">
      <w:pPr>
        <w:spacing w:after="120"/>
        <w:rPr>
          <w:b/>
          <w:lang w:val="uk-UA"/>
        </w:rPr>
      </w:pPr>
      <w:r w:rsidRPr="002C5165">
        <w:rPr>
          <w:b/>
          <w:lang w:val="uk-UA"/>
        </w:rPr>
        <w:t>Прийняте рішення</w:t>
      </w:r>
    </w:p>
    <w:p w:rsidR="004E74F6" w:rsidRPr="00382AD1" w:rsidRDefault="004E74F6" w:rsidP="00382AD1">
      <w:pPr>
        <w:spacing w:after="120"/>
        <w:rPr>
          <w:b/>
          <w:lang w:val="uk-UA"/>
        </w:rPr>
      </w:pPr>
      <w:r w:rsidRPr="004E74F6">
        <w:rPr>
          <w:b/>
          <w:lang w:val="uk-UA"/>
        </w:rPr>
        <w:t xml:space="preserve">             9.1</w:t>
      </w:r>
      <w:r w:rsidR="00797B69">
        <w:rPr>
          <w:b/>
          <w:lang w:val="uk-UA"/>
        </w:rPr>
        <w:t>а</w:t>
      </w:r>
      <w:r w:rsidRPr="004E74F6">
        <w:rPr>
          <w:b/>
          <w:lang w:val="uk-UA"/>
        </w:rPr>
        <w:t xml:space="preserve"> -  </w:t>
      </w:r>
      <w:r w:rsidR="003816F5" w:rsidRPr="00257109">
        <w:rPr>
          <w:b/>
          <w:lang w:val="uk-UA"/>
        </w:rPr>
        <w:t xml:space="preserve">Припинити повноваження Директора  </w:t>
      </w:r>
      <w:proofErr w:type="spellStart"/>
      <w:r w:rsidR="003816F5" w:rsidRPr="00257109">
        <w:rPr>
          <w:b/>
          <w:lang w:val="uk-UA"/>
        </w:rPr>
        <w:t>Зубович</w:t>
      </w:r>
      <w:proofErr w:type="spellEnd"/>
      <w:r w:rsidR="003816F5" w:rsidRPr="00257109">
        <w:rPr>
          <w:b/>
          <w:lang w:val="uk-UA"/>
        </w:rPr>
        <w:t xml:space="preserve"> Ірини Анатоліївни з 20 </w:t>
      </w:r>
      <w:proofErr w:type="spellStart"/>
      <w:r w:rsidR="003816F5" w:rsidRPr="00257109">
        <w:rPr>
          <w:b/>
          <w:lang w:val="uk-UA"/>
        </w:rPr>
        <w:t>квiтня</w:t>
      </w:r>
      <w:proofErr w:type="spellEnd"/>
      <w:r w:rsidR="003816F5" w:rsidRPr="00257109">
        <w:rPr>
          <w:b/>
          <w:lang w:val="uk-UA"/>
        </w:rPr>
        <w:t xml:space="preserve"> 2020 року</w:t>
      </w:r>
    </w:p>
    <w:p w:rsidR="003816F5" w:rsidRDefault="003816F5" w:rsidP="003816F5">
      <w:pPr>
        <w:pStyle w:val="af0"/>
        <w:suppressAutoHyphens/>
        <w:spacing w:after="0" w:line="240" w:lineRule="auto"/>
        <w:ind w:left="927"/>
        <w:jc w:val="both"/>
        <w:rPr>
          <w:rFonts w:ascii="Times New Roman" w:eastAsia="Times New Roman" w:hAnsi="Times New Roman"/>
          <w:b/>
          <w:sz w:val="24"/>
          <w:szCs w:val="24"/>
          <w:lang w:eastAsia="ru-RU"/>
        </w:rPr>
      </w:pPr>
      <w:r w:rsidRPr="003816F5">
        <w:rPr>
          <w:rFonts w:ascii="Times New Roman" w:eastAsia="Times New Roman" w:hAnsi="Times New Roman"/>
          <w:b/>
          <w:sz w:val="24"/>
          <w:szCs w:val="24"/>
          <w:lang w:eastAsia="ru-RU"/>
        </w:rPr>
        <w:t xml:space="preserve">Обґрунтування </w:t>
      </w:r>
      <w:proofErr w:type="spellStart"/>
      <w:r w:rsidRPr="003816F5">
        <w:rPr>
          <w:rFonts w:ascii="Times New Roman" w:eastAsia="Times New Roman" w:hAnsi="Times New Roman"/>
          <w:b/>
          <w:sz w:val="24"/>
          <w:szCs w:val="24"/>
          <w:lang w:eastAsia="ru-RU"/>
        </w:rPr>
        <w:t>змiн</w:t>
      </w:r>
      <w:proofErr w:type="spellEnd"/>
      <w:r w:rsidRPr="003816F5">
        <w:rPr>
          <w:rFonts w:ascii="Times New Roman" w:eastAsia="Times New Roman" w:hAnsi="Times New Roman"/>
          <w:b/>
          <w:sz w:val="24"/>
          <w:szCs w:val="24"/>
          <w:lang w:eastAsia="ru-RU"/>
        </w:rPr>
        <w:t xml:space="preserve"> у персональному </w:t>
      </w:r>
      <w:proofErr w:type="spellStart"/>
      <w:r w:rsidRPr="003816F5">
        <w:rPr>
          <w:rFonts w:ascii="Times New Roman" w:eastAsia="Times New Roman" w:hAnsi="Times New Roman"/>
          <w:b/>
          <w:sz w:val="24"/>
          <w:szCs w:val="24"/>
          <w:lang w:eastAsia="ru-RU"/>
        </w:rPr>
        <w:t>складi</w:t>
      </w:r>
      <w:proofErr w:type="spellEnd"/>
      <w:r w:rsidRPr="003816F5">
        <w:rPr>
          <w:rFonts w:ascii="Times New Roman" w:eastAsia="Times New Roman" w:hAnsi="Times New Roman"/>
          <w:b/>
          <w:sz w:val="24"/>
          <w:szCs w:val="24"/>
          <w:lang w:eastAsia="ru-RU"/>
        </w:rPr>
        <w:t xml:space="preserve"> посадових </w:t>
      </w:r>
      <w:proofErr w:type="spellStart"/>
      <w:r w:rsidRPr="003816F5">
        <w:rPr>
          <w:rFonts w:ascii="Times New Roman" w:eastAsia="Times New Roman" w:hAnsi="Times New Roman"/>
          <w:b/>
          <w:sz w:val="24"/>
          <w:szCs w:val="24"/>
          <w:lang w:eastAsia="ru-RU"/>
        </w:rPr>
        <w:t>осiб</w:t>
      </w:r>
      <w:proofErr w:type="spellEnd"/>
      <w:r w:rsidRPr="003816F5">
        <w:rPr>
          <w:rFonts w:ascii="Times New Roman" w:eastAsia="Times New Roman" w:hAnsi="Times New Roman"/>
          <w:b/>
          <w:sz w:val="24"/>
          <w:szCs w:val="24"/>
          <w:lang w:eastAsia="ru-RU"/>
        </w:rPr>
        <w:t xml:space="preserve"> </w:t>
      </w:r>
      <w:r w:rsidRPr="00257109">
        <w:rPr>
          <w:rFonts w:ascii="Times New Roman" w:eastAsia="Times New Roman" w:hAnsi="Times New Roman"/>
          <w:b/>
          <w:sz w:val="24"/>
          <w:szCs w:val="24"/>
          <w:lang w:eastAsia="ru-RU"/>
        </w:rPr>
        <w:t xml:space="preserve">: </w:t>
      </w:r>
      <w:r w:rsidRPr="003816F5">
        <w:rPr>
          <w:rFonts w:ascii="Times New Roman" w:eastAsia="Times New Roman" w:hAnsi="Times New Roman"/>
          <w:b/>
          <w:sz w:val="24"/>
          <w:szCs w:val="24"/>
          <w:lang w:eastAsia="ru-RU"/>
        </w:rPr>
        <w:t>вийшов термін призначення посадової особи.</w:t>
      </w:r>
    </w:p>
    <w:p w:rsidR="003611D6" w:rsidRDefault="003611D6" w:rsidP="003816F5">
      <w:pPr>
        <w:pStyle w:val="af0"/>
        <w:suppressAutoHyphens/>
        <w:spacing w:after="0" w:line="240" w:lineRule="auto"/>
        <w:ind w:left="927"/>
        <w:jc w:val="both"/>
        <w:rPr>
          <w:rFonts w:ascii="Times New Roman" w:eastAsia="Times New Roman" w:hAnsi="Times New Roman"/>
          <w:b/>
          <w:sz w:val="24"/>
          <w:szCs w:val="24"/>
          <w:lang w:eastAsia="ru-RU"/>
        </w:rPr>
      </w:pPr>
    </w:p>
    <w:p w:rsidR="003611D6" w:rsidRDefault="003611D6" w:rsidP="003816F5">
      <w:pPr>
        <w:pStyle w:val="af0"/>
        <w:suppressAutoHyphens/>
        <w:spacing w:after="0" w:line="240" w:lineRule="auto"/>
        <w:ind w:left="927"/>
        <w:jc w:val="both"/>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3611D6" w:rsidRDefault="003611D6" w:rsidP="003816F5">
      <w:pPr>
        <w:pStyle w:val="af0"/>
        <w:suppressAutoHyphens/>
        <w:spacing w:after="0" w:line="240" w:lineRule="auto"/>
        <w:ind w:left="927"/>
        <w:jc w:val="both"/>
        <w:rPr>
          <w:rFonts w:ascii="Times New Roman" w:eastAsia="Times New Roman" w:hAnsi="Times New Roman"/>
          <w:b/>
          <w:sz w:val="24"/>
          <w:szCs w:val="24"/>
          <w:lang w:val="ru-RU" w:eastAsia="ru-RU"/>
        </w:rPr>
      </w:pPr>
    </w:p>
    <w:p w:rsidR="00797B69" w:rsidRDefault="00797B69" w:rsidP="00797B69">
      <w:pPr>
        <w:widowControl w:val="0"/>
        <w:autoSpaceDE w:val="0"/>
        <w:autoSpaceDN w:val="0"/>
        <w:adjustRightInd w:val="0"/>
        <w:jc w:val="both"/>
        <w:rPr>
          <w:b/>
          <w:lang w:val="uk-UA"/>
        </w:rPr>
      </w:pPr>
      <w:r>
        <w:rPr>
          <w:b/>
        </w:rPr>
        <w:t xml:space="preserve">          9.1б. - </w:t>
      </w:r>
      <w:r w:rsidRPr="00797B69">
        <w:rPr>
          <w:b/>
          <w:lang w:val="uk-UA"/>
        </w:rPr>
        <w:t xml:space="preserve">Призначити </w:t>
      </w:r>
      <w:proofErr w:type="spellStart"/>
      <w:r w:rsidRPr="00797B69">
        <w:rPr>
          <w:b/>
          <w:lang w:val="uk-UA"/>
        </w:rPr>
        <w:t>Зубович</w:t>
      </w:r>
      <w:proofErr w:type="spellEnd"/>
      <w:r w:rsidRPr="00797B69">
        <w:rPr>
          <w:b/>
          <w:lang w:val="uk-UA"/>
        </w:rPr>
        <w:t xml:space="preserve"> Ірину Анатоліївну  директором ПАТ "</w:t>
      </w:r>
      <w:proofErr w:type="spellStart"/>
      <w:proofErr w:type="gramStart"/>
      <w:r w:rsidRPr="00797B69">
        <w:rPr>
          <w:b/>
          <w:lang w:val="uk-UA"/>
        </w:rPr>
        <w:t>З</w:t>
      </w:r>
      <w:proofErr w:type="gramEnd"/>
      <w:r w:rsidRPr="00797B69">
        <w:rPr>
          <w:b/>
          <w:lang w:val="uk-UA"/>
        </w:rPr>
        <w:t>імонт</w:t>
      </w:r>
      <w:proofErr w:type="spellEnd"/>
      <w:r w:rsidRPr="00797B69">
        <w:rPr>
          <w:b/>
          <w:lang w:val="uk-UA"/>
        </w:rPr>
        <w:t xml:space="preserve">"  за </w:t>
      </w:r>
      <w:proofErr w:type="spellStart"/>
      <w:r w:rsidRPr="00797B69">
        <w:rPr>
          <w:b/>
          <w:lang w:val="uk-UA"/>
        </w:rPr>
        <w:t>сумістницьтвом</w:t>
      </w:r>
      <w:proofErr w:type="spellEnd"/>
      <w:r w:rsidRPr="00797B69">
        <w:rPr>
          <w:b/>
          <w:lang w:val="uk-UA"/>
        </w:rPr>
        <w:t xml:space="preserve">  з 21.04.2020 року   строком на (три ) роки  до 20  квітня   2023 року. Доручити </w:t>
      </w:r>
      <w:proofErr w:type="spellStart"/>
      <w:r w:rsidRPr="00797B69">
        <w:rPr>
          <w:b/>
          <w:lang w:val="uk-UA"/>
        </w:rPr>
        <w:t>Зубович</w:t>
      </w:r>
      <w:proofErr w:type="spellEnd"/>
      <w:r w:rsidRPr="00797B69">
        <w:rPr>
          <w:b/>
          <w:lang w:val="uk-UA"/>
        </w:rPr>
        <w:t xml:space="preserve"> І.А. без </w:t>
      </w:r>
      <w:proofErr w:type="spellStart"/>
      <w:r w:rsidRPr="00797B69">
        <w:rPr>
          <w:b/>
          <w:lang w:val="uk-UA"/>
        </w:rPr>
        <w:t>довіренності</w:t>
      </w:r>
      <w:proofErr w:type="spellEnd"/>
      <w:r w:rsidRPr="00797B69">
        <w:rPr>
          <w:b/>
          <w:lang w:val="uk-UA"/>
        </w:rPr>
        <w:t xml:space="preserve"> діяти від імені ПАТ "</w:t>
      </w:r>
      <w:proofErr w:type="spellStart"/>
      <w:r w:rsidRPr="00797B69">
        <w:rPr>
          <w:b/>
          <w:lang w:val="uk-UA"/>
        </w:rPr>
        <w:t>Зімонт</w:t>
      </w:r>
      <w:proofErr w:type="spellEnd"/>
      <w:r w:rsidRPr="00797B69">
        <w:rPr>
          <w:b/>
          <w:lang w:val="uk-UA"/>
        </w:rPr>
        <w:t>" , представляти  ПАТ "</w:t>
      </w:r>
      <w:proofErr w:type="spellStart"/>
      <w:r w:rsidRPr="00797B69">
        <w:rPr>
          <w:b/>
          <w:lang w:val="uk-UA"/>
        </w:rPr>
        <w:t>Зімонт</w:t>
      </w:r>
      <w:proofErr w:type="spellEnd"/>
      <w:r w:rsidRPr="00797B69">
        <w:rPr>
          <w:b/>
          <w:lang w:val="uk-UA"/>
        </w:rPr>
        <w:t>"  в усіх державних і недержавних установах,  підприємствах і організаціях.</w:t>
      </w:r>
    </w:p>
    <w:p w:rsidR="00257109" w:rsidRPr="00797B69" w:rsidRDefault="00257109" w:rsidP="00797B69">
      <w:pPr>
        <w:widowControl w:val="0"/>
        <w:autoSpaceDE w:val="0"/>
        <w:autoSpaceDN w:val="0"/>
        <w:adjustRightInd w:val="0"/>
        <w:jc w:val="both"/>
        <w:rPr>
          <w:b/>
          <w:lang w:val="uk-UA"/>
        </w:rPr>
      </w:pPr>
      <w:r w:rsidRPr="00257109">
        <w:rPr>
          <w:b/>
          <w:lang w:val="uk-UA"/>
        </w:rPr>
        <w:t xml:space="preserve">обґрунтування </w:t>
      </w:r>
      <w:proofErr w:type="spellStart"/>
      <w:r w:rsidRPr="00257109">
        <w:rPr>
          <w:b/>
          <w:lang w:val="uk-UA"/>
        </w:rPr>
        <w:t>змiн</w:t>
      </w:r>
      <w:proofErr w:type="spellEnd"/>
      <w:r w:rsidRPr="00257109">
        <w:rPr>
          <w:b/>
          <w:lang w:val="uk-UA"/>
        </w:rPr>
        <w:t xml:space="preserve"> у персональному </w:t>
      </w:r>
      <w:proofErr w:type="spellStart"/>
      <w:r w:rsidRPr="00257109">
        <w:rPr>
          <w:b/>
          <w:lang w:val="uk-UA"/>
        </w:rPr>
        <w:t>складi</w:t>
      </w:r>
      <w:proofErr w:type="spellEnd"/>
      <w:r w:rsidRPr="00257109">
        <w:rPr>
          <w:b/>
          <w:lang w:val="uk-UA"/>
        </w:rPr>
        <w:t xml:space="preserve"> посадових </w:t>
      </w:r>
      <w:proofErr w:type="spellStart"/>
      <w:r w:rsidRPr="00257109">
        <w:rPr>
          <w:b/>
          <w:lang w:val="uk-UA"/>
        </w:rPr>
        <w:t>осiб</w:t>
      </w:r>
      <w:proofErr w:type="spellEnd"/>
      <w:r w:rsidRPr="00257109">
        <w:rPr>
          <w:b/>
          <w:lang w:val="uk-UA"/>
        </w:rPr>
        <w:t xml:space="preserve">: </w:t>
      </w:r>
      <w:proofErr w:type="spellStart"/>
      <w:r w:rsidRPr="00257109">
        <w:rPr>
          <w:b/>
          <w:lang w:val="uk-UA"/>
        </w:rPr>
        <w:t>вiдновлення</w:t>
      </w:r>
      <w:proofErr w:type="spellEnd"/>
      <w:r w:rsidRPr="00257109">
        <w:rPr>
          <w:b/>
          <w:lang w:val="uk-UA"/>
        </w:rPr>
        <w:t xml:space="preserve"> посадових осіб;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3816F5" w:rsidRPr="003816F5" w:rsidRDefault="003816F5" w:rsidP="004E74F6">
      <w:pPr>
        <w:pStyle w:val="af0"/>
        <w:suppressAutoHyphens/>
        <w:spacing w:after="0" w:line="240" w:lineRule="auto"/>
        <w:ind w:left="927"/>
        <w:jc w:val="both"/>
        <w:rPr>
          <w:rFonts w:ascii="Times New Roman" w:eastAsia="Times New Roman" w:hAnsi="Times New Roman"/>
          <w:b/>
          <w:sz w:val="24"/>
          <w:szCs w:val="24"/>
          <w:lang w:val="ru-RU" w:eastAsia="ru-RU"/>
        </w:rPr>
      </w:pPr>
    </w:p>
    <w:p w:rsidR="00797B69" w:rsidRPr="00797B69" w:rsidRDefault="00797B69" w:rsidP="00797B69">
      <w:pPr>
        <w:widowControl w:val="0"/>
        <w:autoSpaceDE w:val="0"/>
        <w:autoSpaceDN w:val="0"/>
        <w:adjustRightInd w:val="0"/>
        <w:jc w:val="both"/>
        <w:rPr>
          <w:b/>
          <w:lang w:val="uk-UA"/>
        </w:rPr>
      </w:pPr>
      <w:r>
        <w:rPr>
          <w:b/>
        </w:rPr>
        <w:t xml:space="preserve">         </w:t>
      </w:r>
      <w:r w:rsidR="004E74F6" w:rsidRPr="004E74F6">
        <w:rPr>
          <w:b/>
        </w:rPr>
        <w:t xml:space="preserve">9.2 - </w:t>
      </w:r>
      <w:r w:rsidRPr="00797B69">
        <w:rPr>
          <w:b/>
          <w:lang w:val="uk-UA"/>
        </w:rPr>
        <w:t xml:space="preserve">Призначити </w:t>
      </w:r>
      <w:proofErr w:type="spellStart"/>
      <w:r w:rsidRPr="00797B69">
        <w:rPr>
          <w:b/>
          <w:lang w:val="uk-UA"/>
        </w:rPr>
        <w:t>Зубович</w:t>
      </w:r>
      <w:proofErr w:type="spellEnd"/>
      <w:r w:rsidRPr="00797B69">
        <w:rPr>
          <w:b/>
          <w:lang w:val="uk-UA"/>
        </w:rPr>
        <w:t xml:space="preserve"> Ірину Анатоліївну  розпорядником  рахунку в цінних паперах ПАТ "</w:t>
      </w:r>
      <w:proofErr w:type="spellStart"/>
      <w:proofErr w:type="gramStart"/>
      <w:r w:rsidRPr="00797B69">
        <w:rPr>
          <w:b/>
          <w:lang w:val="uk-UA"/>
        </w:rPr>
        <w:t>З</w:t>
      </w:r>
      <w:proofErr w:type="gramEnd"/>
      <w:r w:rsidRPr="00797B69">
        <w:rPr>
          <w:b/>
          <w:lang w:val="uk-UA"/>
        </w:rPr>
        <w:t>імонт</w:t>
      </w:r>
      <w:proofErr w:type="spellEnd"/>
      <w:r w:rsidRPr="00797B69">
        <w:rPr>
          <w:b/>
          <w:lang w:val="uk-UA"/>
        </w:rPr>
        <w:t xml:space="preserve">" у </w:t>
      </w:r>
      <w:proofErr w:type="spellStart"/>
      <w:r w:rsidRPr="00797B69">
        <w:rPr>
          <w:b/>
          <w:lang w:val="uk-UA"/>
        </w:rPr>
        <w:t>Публiчному</w:t>
      </w:r>
      <w:proofErr w:type="spellEnd"/>
      <w:r w:rsidRPr="00797B69">
        <w:rPr>
          <w:b/>
          <w:lang w:val="uk-UA"/>
        </w:rPr>
        <w:t xml:space="preserve"> </w:t>
      </w:r>
      <w:proofErr w:type="spellStart"/>
      <w:r w:rsidRPr="00797B69">
        <w:rPr>
          <w:b/>
          <w:lang w:val="uk-UA"/>
        </w:rPr>
        <w:t>акцiонерному</w:t>
      </w:r>
      <w:proofErr w:type="spellEnd"/>
      <w:r w:rsidRPr="00797B69">
        <w:rPr>
          <w:b/>
          <w:lang w:val="uk-UA"/>
        </w:rPr>
        <w:t xml:space="preserve">  товаристві "</w:t>
      </w:r>
      <w:proofErr w:type="spellStart"/>
      <w:r w:rsidRPr="00797B69">
        <w:rPr>
          <w:b/>
          <w:lang w:val="uk-UA"/>
        </w:rPr>
        <w:t>Нацiональний</w:t>
      </w:r>
      <w:proofErr w:type="spellEnd"/>
      <w:r w:rsidRPr="00797B69">
        <w:rPr>
          <w:b/>
          <w:lang w:val="uk-UA"/>
        </w:rPr>
        <w:t xml:space="preserve"> </w:t>
      </w:r>
      <w:proofErr w:type="spellStart"/>
      <w:r w:rsidRPr="00797B69">
        <w:rPr>
          <w:b/>
          <w:lang w:val="uk-UA"/>
        </w:rPr>
        <w:t>депозитарiй</w:t>
      </w:r>
      <w:proofErr w:type="spellEnd"/>
      <w:r w:rsidRPr="00797B69">
        <w:rPr>
          <w:b/>
          <w:lang w:val="uk-UA"/>
        </w:rPr>
        <w:t xml:space="preserve"> України"  з 21.04.2020 року строком на 3 (три) роки  до  20  квітня 2023 року</w:t>
      </w:r>
    </w:p>
    <w:p w:rsidR="00382AD1" w:rsidRPr="00382AD1" w:rsidRDefault="00382AD1" w:rsidP="00382AD1">
      <w:pPr>
        <w:widowControl w:val="0"/>
        <w:autoSpaceDE w:val="0"/>
        <w:autoSpaceDN w:val="0"/>
        <w:adjustRightInd w:val="0"/>
        <w:jc w:val="both"/>
        <w:rPr>
          <w:b/>
          <w:lang w:val="uk-UA"/>
        </w:rPr>
      </w:pPr>
      <w:r w:rsidRPr="00382AD1">
        <w:rPr>
          <w:b/>
          <w:lang w:val="uk-UA"/>
        </w:rPr>
        <w:t xml:space="preserve">обґрунтування </w:t>
      </w:r>
      <w:proofErr w:type="spellStart"/>
      <w:r w:rsidRPr="00382AD1">
        <w:rPr>
          <w:b/>
          <w:lang w:val="uk-UA"/>
        </w:rPr>
        <w:t>змiн</w:t>
      </w:r>
      <w:proofErr w:type="spellEnd"/>
      <w:r w:rsidRPr="00382AD1">
        <w:rPr>
          <w:b/>
          <w:lang w:val="uk-UA"/>
        </w:rPr>
        <w:t xml:space="preserve"> у персональному </w:t>
      </w:r>
      <w:proofErr w:type="spellStart"/>
      <w:r w:rsidRPr="00382AD1">
        <w:rPr>
          <w:b/>
          <w:lang w:val="uk-UA"/>
        </w:rPr>
        <w:t>складi</w:t>
      </w:r>
      <w:proofErr w:type="spellEnd"/>
      <w:r w:rsidRPr="00382AD1">
        <w:rPr>
          <w:b/>
          <w:lang w:val="uk-UA"/>
        </w:rPr>
        <w:t xml:space="preserve"> посадових </w:t>
      </w:r>
      <w:proofErr w:type="spellStart"/>
      <w:r w:rsidRPr="00382AD1">
        <w:rPr>
          <w:b/>
          <w:lang w:val="uk-UA"/>
        </w:rPr>
        <w:t>осiб</w:t>
      </w:r>
      <w:proofErr w:type="spellEnd"/>
      <w:r w:rsidRPr="00382AD1">
        <w:rPr>
          <w:b/>
          <w:lang w:val="uk-UA"/>
        </w:rPr>
        <w:t xml:space="preserve">: </w:t>
      </w:r>
      <w:proofErr w:type="spellStart"/>
      <w:r w:rsidRPr="00382AD1">
        <w:rPr>
          <w:b/>
          <w:lang w:val="uk-UA"/>
        </w:rPr>
        <w:t>вiдновлення</w:t>
      </w:r>
      <w:proofErr w:type="spellEnd"/>
      <w:r w:rsidRPr="00382AD1">
        <w:rPr>
          <w:b/>
          <w:lang w:val="uk-UA"/>
        </w:rPr>
        <w:t xml:space="preserve"> посадових осіб;</w:t>
      </w:r>
    </w:p>
    <w:p w:rsidR="004E74F6" w:rsidRPr="004E74F6" w:rsidRDefault="004E74F6" w:rsidP="004E74F6">
      <w:pPr>
        <w:pStyle w:val="af0"/>
        <w:suppressAutoHyphens/>
        <w:spacing w:after="0" w:line="240" w:lineRule="auto"/>
        <w:ind w:left="927"/>
        <w:jc w:val="both"/>
        <w:rPr>
          <w:rFonts w:ascii="Times New Roman" w:eastAsia="Times New Roman" w:hAnsi="Times New Roman"/>
          <w:b/>
          <w:sz w:val="24"/>
          <w:szCs w:val="24"/>
          <w:lang w:eastAsia="ru-RU"/>
        </w:rPr>
      </w:pPr>
      <w:r w:rsidRPr="004E74F6">
        <w:rPr>
          <w:rFonts w:ascii="Times New Roman" w:eastAsia="Times New Roman" w:hAnsi="Times New Roman"/>
          <w:b/>
          <w:sz w:val="24"/>
          <w:szCs w:val="24"/>
          <w:lang w:eastAsia="ru-RU"/>
        </w:rPr>
        <w:t xml:space="preserve">. </w:t>
      </w:r>
    </w:p>
    <w:p w:rsidR="003611D6" w:rsidRPr="004E74F6" w:rsidRDefault="004E74F6" w:rsidP="004E74F6">
      <w:pPr>
        <w:pStyle w:val="af0"/>
        <w:suppressAutoHyphens/>
        <w:spacing w:after="0" w:line="240" w:lineRule="auto"/>
        <w:ind w:left="927"/>
        <w:jc w:val="both"/>
        <w:rPr>
          <w:rFonts w:ascii="Times New Roman" w:eastAsia="Times New Roman" w:hAnsi="Times New Roman"/>
          <w:b/>
          <w:sz w:val="24"/>
          <w:szCs w:val="24"/>
          <w:lang w:eastAsia="ru-RU"/>
        </w:rPr>
      </w:pPr>
      <w:r w:rsidRPr="004E74F6">
        <w:rPr>
          <w:rFonts w:ascii="Times New Roman" w:eastAsia="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4E74F6" w:rsidRPr="004E74F6" w:rsidRDefault="004E74F6" w:rsidP="004E74F6">
      <w:pPr>
        <w:pStyle w:val="af0"/>
        <w:suppressAutoHyphens/>
        <w:spacing w:after="0" w:line="240" w:lineRule="auto"/>
        <w:ind w:left="927"/>
        <w:jc w:val="both"/>
        <w:rPr>
          <w:rFonts w:ascii="Times New Roman" w:eastAsia="Times New Roman" w:hAnsi="Times New Roman"/>
          <w:b/>
          <w:sz w:val="24"/>
          <w:szCs w:val="24"/>
          <w:lang w:eastAsia="ru-RU"/>
        </w:rPr>
      </w:pPr>
    </w:p>
    <w:p w:rsidR="004E74F6" w:rsidRDefault="004E74F6" w:rsidP="004E74F6">
      <w:pPr>
        <w:ind w:left="480"/>
        <w:rPr>
          <w:b/>
          <w:lang w:val="uk-UA"/>
        </w:rPr>
      </w:pPr>
      <w:r w:rsidRPr="004E74F6">
        <w:rPr>
          <w:b/>
          <w:lang w:val="uk-UA"/>
        </w:rPr>
        <w:t xml:space="preserve">      9.3 -   Подовжити та Підтвердити повноваження Президента ПАТ «</w:t>
      </w:r>
      <w:proofErr w:type="spellStart"/>
      <w:r w:rsidRPr="004E74F6">
        <w:rPr>
          <w:b/>
          <w:lang w:val="uk-UA"/>
        </w:rPr>
        <w:t>Зімонт</w:t>
      </w:r>
      <w:proofErr w:type="spellEnd"/>
      <w:r w:rsidRPr="004E74F6">
        <w:rPr>
          <w:b/>
          <w:lang w:val="uk-UA"/>
        </w:rPr>
        <w:t xml:space="preserve">» </w:t>
      </w:r>
      <w:proofErr w:type="spellStart"/>
      <w:r w:rsidRPr="004E74F6">
        <w:rPr>
          <w:b/>
          <w:lang w:val="uk-UA"/>
        </w:rPr>
        <w:t>Зубовича</w:t>
      </w:r>
      <w:proofErr w:type="spellEnd"/>
      <w:r w:rsidRPr="004E74F6">
        <w:rPr>
          <w:b/>
          <w:lang w:val="uk-UA"/>
        </w:rPr>
        <w:t xml:space="preserve">      Миколи Петровича як Президента ПАТ «</w:t>
      </w:r>
      <w:proofErr w:type="spellStart"/>
      <w:r w:rsidRPr="004E74F6">
        <w:rPr>
          <w:b/>
          <w:lang w:val="uk-UA"/>
        </w:rPr>
        <w:t>Зімонт</w:t>
      </w:r>
      <w:proofErr w:type="spellEnd"/>
      <w:r w:rsidRPr="004E74F6">
        <w:rPr>
          <w:b/>
          <w:lang w:val="uk-UA"/>
        </w:rPr>
        <w:t xml:space="preserve">» на п’ять років до 20 квітня 2025 року.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lastRenderedPageBreak/>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382AD1" w:rsidRDefault="00382AD1" w:rsidP="004E74F6">
      <w:pPr>
        <w:pStyle w:val="af0"/>
        <w:suppressAutoHyphens/>
        <w:spacing w:after="0" w:line="240" w:lineRule="auto"/>
        <w:ind w:left="927"/>
        <w:jc w:val="both"/>
        <w:rPr>
          <w:rFonts w:ascii="Times New Roman" w:eastAsia="Times New Roman" w:hAnsi="Times New Roman"/>
          <w:b/>
          <w:sz w:val="24"/>
          <w:szCs w:val="24"/>
          <w:lang w:val="ru-RU" w:eastAsia="ru-RU"/>
        </w:rPr>
      </w:pPr>
    </w:p>
    <w:p w:rsidR="003816F5" w:rsidRPr="003816F5" w:rsidRDefault="003816F5" w:rsidP="004E74F6">
      <w:pPr>
        <w:pStyle w:val="af0"/>
        <w:suppressAutoHyphens/>
        <w:spacing w:after="0" w:line="240" w:lineRule="auto"/>
        <w:ind w:left="92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9.4</w:t>
      </w:r>
      <w:r>
        <w:rPr>
          <w:rFonts w:ascii="Times New Roman" w:eastAsia="Times New Roman" w:hAnsi="Times New Roman"/>
          <w:b/>
          <w:sz w:val="24"/>
          <w:szCs w:val="24"/>
          <w:lang w:val="ru-RU" w:eastAsia="ru-RU"/>
        </w:rPr>
        <w:t xml:space="preserve">а </w:t>
      </w:r>
      <w:r w:rsidR="004E74F6" w:rsidRPr="004E74F6">
        <w:rPr>
          <w:rFonts w:ascii="Times New Roman" w:eastAsia="Times New Roman" w:hAnsi="Times New Roman"/>
          <w:b/>
          <w:sz w:val="24"/>
          <w:szCs w:val="24"/>
          <w:lang w:eastAsia="ru-RU"/>
        </w:rPr>
        <w:t xml:space="preserve">-  </w:t>
      </w:r>
      <w:r w:rsidR="00FC5712" w:rsidRPr="003816F5">
        <w:rPr>
          <w:rFonts w:ascii="Times New Roman" w:eastAsia="Times New Roman" w:hAnsi="Times New Roman"/>
          <w:b/>
          <w:sz w:val="24"/>
          <w:szCs w:val="24"/>
          <w:lang w:eastAsia="ru-RU"/>
        </w:rPr>
        <w:t xml:space="preserve">Припинити повноваження Голови Правління </w:t>
      </w:r>
      <w:proofErr w:type="spellStart"/>
      <w:r w:rsidR="00FC5712" w:rsidRPr="003816F5">
        <w:rPr>
          <w:rFonts w:ascii="Times New Roman" w:eastAsia="Times New Roman" w:hAnsi="Times New Roman"/>
          <w:b/>
          <w:sz w:val="24"/>
          <w:szCs w:val="24"/>
          <w:lang w:eastAsia="ru-RU"/>
        </w:rPr>
        <w:t>Зубовича</w:t>
      </w:r>
      <w:proofErr w:type="spellEnd"/>
      <w:r w:rsidR="00FC5712" w:rsidRPr="003816F5">
        <w:rPr>
          <w:rFonts w:ascii="Times New Roman" w:eastAsia="Times New Roman" w:hAnsi="Times New Roman"/>
          <w:b/>
          <w:sz w:val="24"/>
          <w:szCs w:val="24"/>
          <w:lang w:eastAsia="ru-RU"/>
        </w:rPr>
        <w:t xml:space="preserve"> Миколи Петровича з 20 </w:t>
      </w:r>
      <w:proofErr w:type="spellStart"/>
      <w:r w:rsidR="00FC5712" w:rsidRPr="003816F5">
        <w:rPr>
          <w:rFonts w:ascii="Times New Roman" w:eastAsia="Times New Roman" w:hAnsi="Times New Roman"/>
          <w:b/>
          <w:sz w:val="24"/>
          <w:szCs w:val="24"/>
          <w:lang w:eastAsia="ru-RU"/>
        </w:rPr>
        <w:t>квiтня</w:t>
      </w:r>
      <w:proofErr w:type="spellEnd"/>
      <w:r w:rsidR="00FC5712" w:rsidRPr="003816F5">
        <w:rPr>
          <w:rFonts w:ascii="Times New Roman" w:eastAsia="Times New Roman" w:hAnsi="Times New Roman"/>
          <w:b/>
          <w:sz w:val="24"/>
          <w:szCs w:val="24"/>
          <w:lang w:eastAsia="ru-RU"/>
        </w:rPr>
        <w:t xml:space="preserve"> 2020 року</w:t>
      </w:r>
      <w:r w:rsidRPr="003816F5">
        <w:rPr>
          <w:rFonts w:ascii="Times New Roman" w:eastAsia="Times New Roman" w:hAnsi="Times New Roman"/>
          <w:b/>
          <w:sz w:val="24"/>
          <w:szCs w:val="24"/>
          <w:lang w:eastAsia="ru-RU"/>
        </w:rPr>
        <w:t>.</w:t>
      </w:r>
    </w:p>
    <w:p w:rsidR="00FC5712" w:rsidRDefault="003816F5" w:rsidP="004E74F6">
      <w:pPr>
        <w:pStyle w:val="af0"/>
        <w:suppressAutoHyphens/>
        <w:spacing w:after="0" w:line="240" w:lineRule="auto"/>
        <w:ind w:left="927"/>
        <w:jc w:val="both"/>
        <w:rPr>
          <w:rFonts w:ascii="Times New Roman" w:eastAsia="Times New Roman" w:hAnsi="Times New Roman"/>
          <w:b/>
          <w:sz w:val="24"/>
          <w:szCs w:val="24"/>
          <w:lang w:eastAsia="ru-RU"/>
        </w:rPr>
      </w:pPr>
      <w:r w:rsidRPr="003816F5">
        <w:rPr>
          <w:rFonts w:ascii="Times New Roman" w:eastAsia="Times New Roman" w:hAnsi="Times New Roman"/>
          <w:b/>
          <w:sz w:val="24"/>
          <w:szCs w:val="24"/>
          <w:lang w:eastAsia="ru-RU"/>
        </w:rPr>
        <w:t xml:space="preserve">Обґрунтування </w:t>
      </w:r>
      <w:proofErr w:type="spellStart"/>
      <w:r w:rsidRPr="003816F5">
        <w:rPr>
          <w:rFonts w:ascii="Times New Roman" w:eastAsia="Times New Roman" w:hAnsi="Times New Roman"/>
          <w:b/>
          <w:sz w:val="24"/>
          <w:szCs w:val="24"/>
          <w:lang w:eastAsia="ru-RU"/>
        </w:rPr>
        <w:t>змiн</w:t>
      </w:r>
      <w:proofErr w:type="spellEnd"/>
      <w:r w:rsidRPr="003816F5">
        <w:rPr>
          <w:rFonts w:ascii="Times New Roman" w:eastAsia="Times New Roman" w:hAnsi="Times New Roman"/>
          <w:b/>
          <w:sz w:val="24"/>
          <w:szCs w:val="24"/>
          <w:lang w:eastAsia="ru-RU"/>
        </w:rPr>
        <w:t xml:space="preserve"> у персональному </w:t>
      </w:r>
      <w:proofErr w:type="spellStart"/>
      <w:r w:rsidRPr="003816F5">
        <w:rPr>
          <w:rFonts w:ascii="Times New Roman" w:eastAsia="Times New Roman" w:hAnsi="Times New Roman"/>
          <w:b/>
          <w:sz w:val="24"/>
          <w:szCs w:val="24"/>
          <w:lang w:eastAsia="ru-RU"/>
        </w:rPr>
        <w:t>складi</w:t>
      </w:r>
      <w:proofErr w:type="spellEnd"/>
      <w:r w:rsidRPr="003816F5">
        <w:rPr>
          <w:rFonts w:ascii="Times New Roman" w:eastAsia="Times New Roman" w:hAnsi="Times New Roman"/>
          <w:b/>
          <w:sz w:val="24"/>
          <w:szCs w:val="24"/>
          <w:lang w:eastAsia="ru-RU"/>
        </w:rPr>
        <w:t xml:space="preserve"> посадових </w:t>
      </w:r>
      <w:proofErr w:type="spellStart"/>
      <w:r w:rsidRPr="003816F5">
        <w:rPr>
          <w:rFonts w:ascii="Times New Roman" w:eastAsia="Times New Roman" w:hAnsi="Times New Roman"/>
          <w:b/>
          <w:sz w:val="24"/>
          <w:szCs w:val="24"/>
          <w:lang w:eastAsia="ru-RU"/>
        </w:rPr>
        <w:t>осiб</w:t>
      </w:r>
      <w:proofErr w:type="spellEnd"/>
      <w:r w:rsidR="00FC5712" w:rsidRPr="003816F5">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val="ru-RU" w:eastAsia="ru-RU"/>
        </w:rPr>
        <w:t xml:space="preserve">: </w:t>
      </w:r>
      <w:r w:rsidR="00FC5712" w:rsidRPr="003816F5">
        <w:rPr>
          <w:rFonts w:ascii="Times New Roman" w:eastAsia="Times New Roman" w:hAnsi="Times New Roman"/>
          <w:b/>
          <w:sz w:val="24"/>
          <w:szCs w:val="24"/>
          <w:lang w:eastAsia="ru-RU"/>
        </w:rPr>
        <w:t>вийшов термін призначення посадової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3611D6" w:rsidRDefault="003611D6" w:rsidP="004E74F6">
      <w:pPr>
        <w:pStyle w:val="af0"/>
        <w:suppressAutoHyphens/>
        <w:spacing w:after="0" w:line="240" w:lineRule="auto"/>
        <w:ind w:left="927"/>
        <w:jc w:val="both"/>
        <w:rPr>
          <w:rFonts w:ascii="Times New Roman" w:eastAsia="Times New Roman" w:hAnsi="Times New Roman"/>
          <w:b/>
          <w:sz w:val="24"/>
          <w:szCs w:val="24"/>
          <w:lang w:val="ru-RU" w:eastAsia="ru-RU"/>
        </w:rPr>
      </w:pPr>
    </w:p>
    <w:p w:rsidR="003816F5" w:rsidRPr="003816F5" w:rsidRDefault="003816F5" w:rsidP="003816F5">
      <w:pPr>
        <w:widowControl w:val="0"/>
        <w:autoSpaceDE w:val="0"/>
        <w:autoSpaceDN w:val="0"/>
        <w:adjustRightInd w:val="0"/>
        <w:jc w:val="both"/>
        <w:rPr>
          <w:b/>
          <w:lang w:val="uk-UA"/>
        </w:rPr>
      </w:pPr>
      <w:r>
        <w:rPr>
          <w:b/>
        </w:rPr>
        <w:t xml:space="preserve">                9.4б </w:t>
      </w:r>
      <w:r w:rsidRPr="003816F5">
        <w:rPr>
          <w:b/>
          <w:lang w:val="uk-UA"/>
        </w:rPr>
        <w:t xml:space="preserve">- Призначити </w:t>
      </w:r>
      <w:proofErr w:type="spellStart"/>
      <w:r w:rsidRPr="003816F5">
        <w:rPr>
          <w:b/>
          <w:lang w:val="uk-UA"/>
        </w:rPr>
        <w:t>Зубовича</w:t>
      </w:r>
      <w:proofErr w:type="spellEnd"/>
      <w:r w:rsidRPr="003816F5">
        <w:rPr>
          <w:b/>
          <w:lang w:val="uk-UA"/>
        </w:rPr>
        <w:t xml:space="preserve"> М.П. Головою  Правління ПАТ "</w:t>
      </w:r>
      <w:proofErr w:type="spellStart"/>
      <w:proofErr w:type="gramStart"/>
      <w:r w:rsidRPr="003816F5">
        <w:rPr>
          <w:b/>
          <w:lang w:val="uk-UA"/>
        </w:rPr>
        <w:t>З</w:t>
      </w:r>
      <w:proofErr w:type="gramEnd"/>
      <w:r w:rsidRPr="003816F5">
        <w:rPr>
          <w:b/>
          <w:lang w:val="uk-UA"/>
        </w:rPr>
        <w:t>імонт</w:t>
      </w:r>
      <w:proofErr w:type="spellEnd"/>
      <w:r w:rsidRPr="003816F5">
        <w:rPr>
          <w:b/>
          <w:lang w:val="uk-UA"/>
        </w:rPr>
        <w:t xml:space="preserve">", з </w:t>
      </w:r>
      <w:proofErr w:type="spellStart"/>
      <w:r w:rsidRPr="003816F5">
        <w:rPr>
          <w:b/>
          <w:lang w:val="uk-UA"/>
        </w:rPr>
        <w:t>повновноваженнями</w:t>
      </w:r>
      <w:proofErr w:type="spellEnd"/>
      <w:r w:rsidRPr="003816F5">
        <w:rPr>
          <w:b/>
          <w:lang w:val="uk-UA"/>
        </w:rPr>
        <w:t xml:space="preserve"> згідно Статуту  строком на 5 (п'ять ) років  з 21.04.2020 року  до  20 квітня 2025 року. </w:t>
      </w:r>
    </w:p>
    <w:p w:rsidR="003816F5" w:rsidRDefault="003816F5" w:rsidP="003816F5">
      <w:pPr>
        <w:widowControl w:val="0"/>
        <w:autoSpaceDE w:val="0"/>
        <w:autoSpaceDN w:val="0"/>
        <w:adjustRightInd w:val="0"/>
        <w:jc w:val="both"/>
        <w:rPr>
          <w:b/>
          <w:lang w:val="uk-UA"/>
        </w:rPr>
      </w:pPr>
      <w:r w:rsidRPr="003816F5">
        <w:rPr>
          <w:b/>
          <w:lang w:val="uk-UA"/>
        </w:rPr>
        <w:t xml:space="preserve">            Доручити </w:t>
      </w:r>
      <w:proofErr w:type="spellStart"/>
      <w:r w:rsidRPr="003816F5">
        <w:rPr>
          <w:b/>
          <w:lang w:val="uk-UA"/>
        </w:rPr>
        <w:t>Зубович</w:t>
      </w:r>
      <w:proofErr w:type="spellEnd"/>
      <w:r w:rsidRPr="003816F5">
        <w:rPr>
          <w:b/>
          <w:lang w:val="uk-UA"/>
        </w:rPr>
        <w:t xml:space="preserve"> М.П. без </w:t>
      </w:r>
      <w:proofErr w:type="spellStart"/>
      <w:r w:rsidRPr="003816F5">
        <w:rPr>
          <w:b/>
          <w:lang w:val="uk-UA"/>
        </w:rPr>
        <w:t>довіренності</w:t>
      </w:r>
      <w:proofErr w:type="spellEnd"/>
      <w:r w:rsidRPr="003816F5">
        <w:rPr>
          <w:b/>
          <w:lang w:val="uk-UA"/>
        </w:rPr>
        <w:t xml:space="preserve"> діяти від імені ПАТ "</w:t>
      </w:r>
      <w:proofErr w:type="spellStart"/>
      <w:r w:rsidRPr="003816F5">
        <w:rPr>
          <w:b/>
          <w:lang w:val="uk-UA"/>
        </w:rPr>
        <w:t>Зімонт</w:t>
      </w:r>
      <w:proofErr w:type="spellEnd"/>
      <w:r w:rsidRPr="003816F5">
        <w:rPr>
          <w:b/>
          <w:lang w:val="uk-UA"/>
        </w:rPr>
        <w:t>" , представляти  ПАТ "</w:t>
      </w:r>
      <w:proofErr w:type="spellStart"/>
      <w:r w:rsidRPr="003816F5">
        <w:rPr>
          <w:b/>
          <w:lang w:val="uk-UA"/>
        </w:rPr>
        <w:t>Зімонт</w:t>
      </w:r>
      <w:proofErr w:type="spellEnd"/>
      <w:r w:rsidRPr="003816F5">
        <w:rPr>
          <w:b/>
          <w:lang w:val="uk-UA"/>
        </w:rPr>
        <w:t>"  в усіх державних і недержавних установах,  підприємствах і організаціях.</w:t>
      </w:r>
    </w:p>
    <w:p w:rsidR="00AA6962" w:rsidRPr="003816F5" w:rsidRDefault="00AA6962" w:rsidP="003816F5">
      <w:pPr>
        <w:widowControl w:val="0"/>
        <w:autoSpaceDE w:val="0"/>
        <w:autoSpaceDN w:val="0"/>
        <w:adjustRightInd w:val="0"/>
        <w:jc w:val="both"/>
        <w:rPr>
          <w:b/>
          <w:lang w:val="uk-UA"/>
        </w:rPr>
      </w:pPr>
      <w:r w:rsidRPr="003611D6">
        <w:rPr>
          <w:b/>
          <w:lang w:val="uk-UA"/>
        </w:rPr>
        <w:t xml:space="preserve">обґрунтування </w:t>
      </w:r>
      <w:proofErr w:type="spellStart"/>
      <w:r w:rsidRPr="003611D6">
        <w:rPr>
          <w:b/>
          <w:lang w:val="uk-UA"/>
        </w:rPr>
        <w:t>змiн</w:t>
      </w:r>
      <w:proofErr w:type="spellEnd"/>
      <w:r w:rsidRPr="003611D6">
        <w:rPr>
          <w:b/>
          <w:lang w:val="uk-UA"/>
        </w:rPr>
        <w:t xml:space="preserve"> у персональному </w:t>
      </w:r>
      <w:proofErr w:type="spellStart"/>
      <w:r w:rsidRPr="003611D6">
        <w:rPr>
          <w:b/>
          <w:lang w:val="uk-UA"/>
        </w:rPr>
        <w:t>складi</w:t>
      </w:r>
      <w:proofErr w:type="spellEnd"/>
      <w:r w:rsidRPr="003611D6">
        <w:rPr>
          <w:b/>
          <w:lang w:val="uk-UA"/>
        </w:rPr>
        <w:t xml:space="preserve"> посадових </w:t>
      </w:r>
      <w:proofErr w:type="spellStart"/>
      <w:r w:rsidRPr="003611D6">
        <w:rPr>
          <w:b/>
          <w:lang w:val="uk-UA"/>
        </w:rPr>
        <w:t>осiб</w:t>
      </w:r>
      <w:proofErr w:type="spellEnd"/>
      <w:r w:rsidRPr="003611D6">
        <w:rPr>
          <w:b/>
          <w:lang w:val="uk-UA"/>
        </w:rPr>
        <w:t xml:space="preserve">: </w:t>
      </w:r>
      <w:proofErr w:type="spellStart"/>
      <w:r w:rsidRPr="003611D6">
        <w:rPr>
          <w:b/>
          <w:lang w:val="uk-UA"/>
        </w:rPr>
        <w:t>вiдновлення</w:t>
      </w:r>
      <w:proofErr w:type="spellEnd"/>
      <w:r w:rsidRPr="003611D6">
        <w:rPr>
          <w:b/>
          <w:lang w:val="uk-UA"/>
        </w:rPr>
        <w:t xml:space="preserve"> </w:t>
      </w:r>
      <w:proofErr w:type="spellStart"/>
      <w:r w:rsidRPr="003611D6">
        <w:rPr>
          <w:b/>
          <w:lang w:val="uk-UA"/>
        </w:rPr>
        <w:t>кiлькiсного</w:t>
      </w:r>
      <w:proofErr w:type="spellEnd"/>
      <w:r w:rsidRPr="003611D6">
        <w:rPr>
          <w:b/>
          <w:lang w:val="uk-UA"/>
        </w:rPr>
        <w:t xml:space="preserve"> складу </w:t>
      </w:r>
      <w:proofErr w:type="spellStart"/>
      <w:r w:rsidRPr="003611D6">
        <w:rPr>
          <w:b/>
          <w:lang w:val="uk-UA"/>
        </w:rPr>
        <w:t>Правлiння</w:t>
      </w:r>
      <w:proofErr w:type="spellEnd"/>
      <w:r w:rsidRPr="003611D6">
        <w:rPr>
          <w:b/>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FC5712" w:rsidRPr="00382AD1" w:rsidRDefault="00FC5712" w:rsidP="00382AD1">
      <w:pPr>
        <w:suppressAutoHyphens/>
        <w:jc w:val="both"/>
        <w:rPr>
          <w:b/>
        </w:rPr>
      </w:pPr>
    </w:p>
    <w:p w:rsidR="00382AD1" w:rsidRPr="00382AD1" w:rsidRDefault="004E74F6" w:rsidP="00382AD1">
      <w:pPr>
        <w:widowControl w:val="0"/>
        <w:autoSpaceDE w:val="0"/>
        <w:autoSpaceDN w:val="0"/>
        <w:adjustRightInd w:val="0"/>
        <w:jc w:val="both"/>
        <w:rPr>
          <w:b/>
          <w:lang w:val="uk-UA"/>
        </w:rPr>
      </w:pPr>
      <w:r w:rsidRPr="004E74F6">
        <w:rPr>
          <w:b/>
          <w:lang w:val="uk-UA"/>
        </w:rPr>
        <w:t xml:space="preserve">              9.5</w:t>
      </w:r>
      <w:r w:rsidR="00382AD1">
        <w:rPr>
          <w:b/>
          <w:lang w:val="uk-UA"/>
        </w:rPr>
        <w:t>а</w:t>
      </w:r>
      <w:r w:rsidRPr="004E74F6">
        <w:rPr>
          <w:b/>
          <w:lang w:val="uk-UA"/>
        </w:rPr>
        <w:t xml:space="preserve"> - </w:t>
      </w:r>
      <w:r w:rsidR="00382AD1" w:rsidRPr="00382AD1">
        <w:rPr>
          <w:b/>
          <w:lang w:val="uk-UA"/>
        </w:rPr>
        <w:t xml:space="preserve">Припинити повноваження Голови Наглядової Ради   Хуторної Світлани  </w:t>
      </w:r>
      <w:proofErr w:type="spellStart"/>
      <w:r w:rsidR="00382AD1" w:rsidRPr="00382AD1">
        <w:rPr>
          <w:b/>
          <w:lang w:val="uk-UA"/>
        </w:rPr>
        <w:t>Григоріївни</w:t>
      </w:r>
      <w:proofErr w:type="spellEnd"/>
      <w:r w:rsidR="00382AD1" w:rsidRPr="00382AD1">
        <w:rPr>
          <w:b/>
          <w:lang w:val="uk-UA"/>
        </w:rPr>
        <w:t xml:space="preserve"> з 20 </w:t>
      </w:r>
      <w:proofErr w:type="spellStart"/>
      <w:r w:rsidR="00382AD1" w:rsidRPr="00382AD1">
        <w:rPr>
          <w:b/>
          <w:lang w:val="uk-UA"/>
        </w:rPr>
        <w:t>квiтня</w:t>
      </w:r>
      <w:proofErr w:type="spellEnd"/>
      <w:r w:rsidR="00382AD1" w:rsidRPr="00382AD1">
        <w:rPr>
          <w:b/>
          <w:lang w:val="uk-UA"/>
        </w:rPr>
        <w:t xml:space="preserve"> 2020 року.</w:t>
      </w:r>
    </w:p>
    <w:p w:rsidR="00382AD1" w:rsidRDefault="004E74F6" w:rsidP="00382AD1">
      <w:pPr>
        <w:pStyle w:val="af0"/>
        <w:suppressAutoHyphens/>
        <w:spacing w:after="0" w:line="240" w:lineRule="auto"/>
        <w:ind w:left="927"/>
        <w:jc w:val="both"/>
        <w:rPr>
          <w:rFonts w:ascii="Times New Roman" w:eastAsia="Times New Roman" w:hAnsi="Times New Roman"/>
          <w:b/>
          <w:sz w:val="24"/>
          <w:szCs w:val="24"/>
          <w:lang w:eastAsia="ru-RU"/>
        </w:rPr>
      </w:pPr>
      <w:r w:rsidRPr="004E74F6">
        <w:rPr>
          <w:b/>
          <w:sz w:val="24"/>
          <w:szCs w:val="24"/>
        </w:rPr>
        <w:t xml:space="preserve"> </w:t>
      </w:r>
      <w:r w:rsidR="00382AD1" w:rsidRPr="003816F5">
        <w:rPr>
          <w:rFonts w:ascii="Times New Roman" w:eastAsia="Times New Roman" w:hAnsi="Times New Roman"/>
          <w:b/>
          <w:sz w:val="24"/>
          <w:szCs w:val="24"/>
          <w:lang w:eastAsia="ru-RU"/>
        </w:rPr>
        <w:t xml:space="preserve">Обґрунтування </w:t>
      </w:r>
      <w:proofErr w:type="spellStart"/>
      <w:r w:rsidR="00382AD1" w:rsidRPr="003816F5">
        <w:rPr>
          <w:rFonts w:ascii="Times New Roman" w:eastAsia="Times New Roman" w:hAnsi="Times New Roman"/>
          <w:b/>
          <w:sz w:val="24"/>
          <w:szCs w:val="24"/>
          <w:lang w:eastAsia="ru-RU"/>
        </w:rPr>
        <w:t>змiн</w:t>
      </w:r>
      <w:proofErr w:type="spellEnd"/>
      <w:r w:rsidR="00382AD1" w:rsidRPr="003816F5">
        <w:rPr>
          <w:rFonts w:ascii="Times New Roman" w:eastAsia="Times New Roman" w:hAnsi="Times New Roman"/>
          <w:b/>
          <w:sz w:val="24"/>
          <w:szCs w:val="24"/>
          <w:lang w:eastAsia="ru-RU"/>
        </w:rPr>
        <w:t xml:space="preserve"> у персональному </w:t>
      </w:r>
      <w:proofErr w:type="spellStart"/>
      <w:r w:rsidR="00382AD1" w:rsidRPr="003816F5">
        <w:rPr>
          <w:rFonts w:ascii="Times New Roman" w:eastAsia="Times New Roman" w:hAnsi="Times New Roman"/>
          <w:b/>
          <w:sz w:val="24"/>
          <w:szCs w:val="24"/>
          <w:lang w:eastAsia="ru-RU"/>
        </w:rPr>
        <w:t>складi</w:t>
      </w:r>
      <w:proofErr w:type="spellEnd"/>
      <w:r w:rsidR="00382AD1" w:rsidRPr="003816F5">
        <w:rPr>
          <w:rFonts w:ascii="Times New Roman" w:eastAsia="Times New Roman" w:hAnsi="Times New Roman"/>
          <w:b/>
          <w:sz w:val="24"/>
          <w:szCs w:val="24"/>
          <w:lang w:eastAsia="ru-RU"/>
        </w:rPr>
        <w:t xml:space="preserve"> посадових </w:t>
      </w:r>
      <w:proofErr w:type="spellStart"/>
      <w:r w:rsidR="00382AD1" w:rsidRPr="003816F5">
        <w:rPr>
          <w:rFonts w:ascii="Times New Roman" w:eastAsia="Times New Roman" w:hAnsi="Times New Roman"/>
          <w:b/>
          <w:sz w:val="24"/>
          <w:szCs w:val="24"/>
          <w:lang w:eastAsia="ru-RU"/>
        </w:rPr>
        <w:t>осiб</w:t>
      </w:r>
      <w:proofErr w:type="spellEnd"/>
      <w:r w:rsidR="00382AD1" w:rsidRPr="003816F5">
        <w:rPr>
          <w:rFonts w:ascii="Times New Roman" w:eastAsia="Times New Roman" w:hAnsi="Times New Roman"/>
          <w:b/>
          <w:sz w:val="24"/>
          <w:szCs w:val="24"/>
          <w:lang w:eastAsia="ru-RU"/>
        </w:rPr>
        <w:t xml:space="preserve"> </w:t>
      </w:r>
      <w:r w:rsidR="00382AD1">
        <w:rPr>
          <w:rFonts w:ascii="Times New Roman" w:eastAsia="Times New Roman" w:hAnsi="Times New Roman"/>
          <w:b/>
          <w:sz w:val="24"/>
          <w:szCs w:val="24"/>
          <w:lang w:val="ru-RU" w:eastAsia="ru-RU"/>
        </w:rPr>
        <w:t xml:space="preserve">: </w:t>
      </w:r>
      <w:r w:rsidR="00382AD1" w:rsidRPr="003816F5">
        <w:rPr>
          <w:rFonts w:ascii="Times New Roman" w:eastAsia="Times New Roman" w:hAnsi="Times New Roman"/>
          <w:b/>
          <w:sz w:val="24"/>
          <w:szCs w:val="24"/>
          <w:lang w:eastAsia="ru-RU"/>
        </w:rPr>
        <w:t>вийшов термін призначення посадової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lastRenderedPageBreak/>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3611D6" w:rsidRDefault="003611D6" w:rsidP="00382AD1">
      <w:pPr>
        <w:pStyle w:val="af0"/>
        <w:suppressAutoHyphens/>
        <w:spacing w:after="0" w:line="240" w:lineRule="auto"/>
        <w:ind w:left="927"/>
        <w:jc w:val="both"/>
        <w:rPr>
          <w:rFonts w:ascii="Times New Roman" w:eastAsia="Times New Roman" w:hAnsi="Times New Roman"/>
          <w:b/>
          <w:sz w:val="24"/>
          <w:szCs w:val="24"/>
          <w:lang w:val="ru-RU" w:eastAsia="ru-RU"/>
        </w:rPr>
      </w:pPr>
    </w:p>
    <w:p w:rsidR="00382AD1" w:rsidRDefault="00382AD1" w:rsidP="004E74F6">
      <w:pPr>
        <w:jc w:val="both"/>
        <w:rPr>
          <w:rFonts w:ascii="Times New Roman CYR" w:hAnsi="Times New Roman CYR" w:cs="Times New Roman CYR"/>
          <w:sz w:val="20"/>
          <w:szCs w:val="20"/>
          <w:lang w:val="uk-UA"/>
        </w:rPr>
      </w:pPr>
      <w:r>
        <w:rPr>
          <w:b/>
        </w:rPr>
        <w:t xml:space="preserve">           9.5.б  -   </w:t>
      </w:r>
      <w:r w:rsidRPr="00382AD1">
        <w:rPr>
          <w:b/>
          <w:lang w:val="uk-UA"/>
        </w:rPr>
        <w:t xml:space="preserve">Призначити Головою Наглядової Ради   Хуторну </w:t>
      </w:r>
      <w:proofErr w:type="gramStart"/>
      <w:r w:rsidRPr="00382AD1">
        <w:rPr>
          <w:b/>
          <w:lang w:val="uk-UA"/>
        </w:rPr>
        <w:t>Св</w:t>
      </w:r>
      <w:proofErr w:type="gramEnd"/>
      <w:r w:rsidRPr="00382AD1">
        <w:rPr>
          <w:b/>
          <w:lang w:val="uk-UA"/>
        </w:rPr>
        <w:t xml:space="preserve">ітлану </w:t>
      </w:r>
      <w:proofErr w:type="spellStart"/>
      <w:r w:rsidRPr="00382AD1">
        <w:rPr>
          <w:b/>
          <w:lang w:val="uk-UA"/>
        </w:rPr>
        <w:t>Григоріївну</w:t>
      </w:r>
      <w:proofErr w:type="spellEnd"/>
      <w:r w:rsidRPr="00382AD1">
        <w:rPr>
          <w:b/>
          <w:lang w:val="uk-UA"/>
        </w:rPr>
        <w:t xml:space="preserve">  (ідентифікаційний код 2128991103) з 21.04.2020 року   строком на три роки,  тобто до 20 квітня 2023 року  В </w:t>
      </w:r>
      <w:proofErr w:type="spellStart"/>
      <w:r w:rsidRPr="00382AD1">
        <w:rPr>
          <w:b/>
          <w:lang w:val="uk-UA"/>
        </w:rPr>
        <w:t>обов</w:t>
      </w:r>
      <w:proofErr w:type="spellEnd"/>
      <w:r w:rsidRPr="00382AD1">
        <w:rPr>
          <w:b/>
          <w:lang w:val="uk-UA"/>
        </w:rPr>
        <w:t xml:space="preserve"> </w:t>
      </w:r>
      <w:proofErr w:type="spellStart"/>
      <w:r w:rsidRPr="00382AD1">
        <w:rPr>
          <w:b/>
          <w:lang w:val="uk-UA"/>
        </w:rPr>
        <w:t>язки</w:t>
      </w:r>
      <w:proofErr w:type="spellEnd"/>
      <w:r w:rsidRPr="00382AD1">
        <w:rPr>
          <w:b/>
          <w:lang w:val="uk-UA"/>
        </w:rPr>
        <w:t xml:space="preserve">  покласти </w:t>
      </w:r>
      <w:proofErr w:type="spellStart"/>
      <w:r w:rsidRPr="00382AD1">
        <w:rPr>
          <w:b/>
          <w:lang w:val="uk-UA"/>
        </w:rPr>
        <w:t>обов</w:t>
      </w:r>
      <w:proofErr w:type="spellEnd"/>
      <w:r w:rsidRPr="00382AD1">
        <w:rPr>
          <w:b/>
          <w:lang w:val="uk-UA"/>
        </w:rPr>
        <w:t xml:space="preserve"> </w:t>
      </w:r>
      <w:proofErr w:type="spellStart"/>
      <w:r w:rsidRPr="00382AD1">
        <w:rPr>
          <w:b/>
          <w:lang w:val="uk-UA"/>
        </w:rPr>
        <w:t>язки</w:t>
      </w:r>
      <w:proofErr w:type="spellEnd"/>
      <w:r w:rsidRPr="00382AD1">
        <w:rPr>
          <w:b/>
          <w:lang w:val="uk-UA"/>
        </w:rPr>
        <w:t xml:space="preserve"> голови наглядової ради, згідно Закону "Про акціонерні товариства". тобто контроль за діяльністю виконавчого органу</w:t>
      </w:r>
      <w:r>
        <w:rPr>
          <w:rFonts w:ascii="Times New Roman CYR" w:hAnsi="Times New Roman CYR" w:cs="Times New Roman CYR"/>
          <w:sz w:val="20"/>
          <w:szCs w:val="20"/>
        </w:rPr>
        <w:t xml:space="preserve"> .</w:t>
      </w:r>
    </w:p>
    <w:p w:rsidR="00AA6962" w:rsidRPr="00AA6962" w:rsidRDefault="00AA6962" w:rsidP="004E74F6">
      <w:pPr>
        <w:jc w:val="both"/>
        <w:rPr>
          <w:b/>
          <w:lang w:val="uk-UA"/>
        </w:rPr>
      </w:pPr>
      <w:r w:rsidRPr="00AA6962">
        <w:rPr>
          <w:b/>
          <w:lang w:val="uk-UA"/>
        </w:rPr>
        <w:t xml:space="preserve">обґрунтування </w:t>
      </w:r>
      <w:proofErr w:type="spellStart"/>
      <w:r w:rsidRPr="00AA6962">
        <w:rPr>
          <w:b/>
          <w:lang w:val="uk-UA"/>
        </w:rPr>
        <w:t>змiн</w:t>
      </w:r>
      <w:proofErr w:type="spellEnd"/>
      <w:r w:rsidRPr="00AA6962">
        <w:rPr>
          <w:b/>
          <w:lang w:val="uk-UA"/>
        </w:rPr>
        <w:t xml:space="preserve"> у персональному </w:t>
      </w:r>
      <w:proofErr w:type="spellStart"/>
      <w:r w:rsidRPr="00AA6962">
        <w:rPr>
          <w:b/>
          <w:lang w:val="uk-UA"/>
        </w:rPr>
        <w:t>складi</w:t>
      </w:r>
      <w:proofErr w:type="spellEnd"/>
      <w:r w:rsidRPr="00AA6962">
        <w:rPr>
          <w:b/>
          <w:lang w:val="uk-UA"/>
        </w:rPr>
        <w:t xml:space="preserve"> посадових </w:t>
      </w:r>
      <w:proofErr w:type="spellStart"/>
      <w:r w:rsidRPr="00AA6962">
        <w:rPr>
          <w:b/>
          <w:lang w:val="uk-UA"/>
        </w:rPr>
        <w:t>осiб</w:t>
      </w:r>
      <w:proofErr w:type="spellEnd"/>
      <w:r w:rsidRPr="00AA6962">
        <w:rPr>
          <w:b/>
          <w:lang w:val="uk-UA"/>
        </w:rPr>
        <w:t xml:space="preserve">: </w:t>
      </w:r>
      <w:proofErr w:type="spellStart"/>
      <w:r w:rsidRPr="00AA6962">
        <w:rPr>
          <w:b/>
          <w:lang w:val="uk-UA"/>
        </w:rPr>
        <w:t>вiдновлення</w:t>
      </w:r>
      <w:proofErr w:type="spellEnd"/>
      <w:r w:rsidRPr="00AA6962">
        <w:rPr>
          <w:b/>
          <w:lang w:val="uk-UA"/>
        </w:rPr>
        <w:t xml:space="preserve"> посадових осіб;</w:t>
      </w:r>
    </w:p>
    <w:p w:rsidR="003611D6" w:rsidRPr="003611D6" w:rsidRDefault="00382AD1" w:rsidP="003611D6">
      <w:pPr>
        <w:widowControl w:val="0"/>
        <w:autoSpaceDE w:val="0"/>
        <w:autoSpaceDN w:val="0"/>
        <w:adjustRightInd w:val="0"/>
        <w:jc w:val="both"/>
        <w:rPr>
          <w:b/>
          <w:lang w:val="uk-UA"/>
        </w:rPr>
      </w:pPr>
      <w:r>
        <w:rPr>
          <w:b/>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382AD1" w:rsidRDefault="00382AD1" w:rsidP="00382AD1">
      <w:pPr>
        <w:widowControl w:val="0"/>
        <w:autoSpaceDE w:val="0"/>
        <w:autoSpaceDN w:val="0"/>
        <w:adjustRightInd w:val="0"/>
        <w:jc w:val="both"/>
        <w:rPr>
          <w:rFonts w:ascii="Times New Roman CYR" w:hAnsi="Times New Roman CYR" w:cs="Times New Roman CYR"/>
          <w:sz w:val="20"/>
          <w:szCs w:val="20"/>
        </w:rPr>
      </w:pPr>
    </w:p>
    <w:p w:rsidR="00382AD1" w:rsidRPr="00382AD1" w:rsidRDefault="00382AD1" w:rsidP="004E74F6">
      <w:pPr>
        <w:jc w:val="both"/>
        <w:rPr>
          <w:b/>
        </w:rPr>
      </w:pPr>
    </w:p>
    <w:p w:rsidR="004E74F6" w:rsidRPr="003611D6" w:rsidRDefault="004E74F6" w:rsidP="003611D6">
      <w:pPr>
        <w:pStyle w:val="af0"/>
        <w:numPr>
          <w:ilvl w:val="1"/>
          <w:numId w:val="19"/>
        </w:numPr>
        <w:jc w:val="both"/>
        <w:rPr>
          <w:rFonts w:ascii="Times New Roman" w:eastAsia="Times New Roman" w:hAnsi="Times New Roman"/>
          <w:b/>
          <w:sz w:val="24"/>
          <w:szCs w:val="24"/>
          <w:lang w:eastAsia="ru-RU"/>
        </w:rPr>
      </w:pPr>
      <w:r w:rsidRPr="003611D6">
        <w:rPr>
          <w:rFonts w:ascii="Times New Roman" w:eastAsia="Times New Roman" w:hAnsi="Times New Roman"/>
          <w:b/>
          <w:sz w:val="24"/>
          <w:szCs w:val="24"/>
          <w:lang w:eastAsia="ru-RU"/>
        </w:rPr>
        <w:t>- Обов’язки ревізійної комісії,  покласти на Загальні Збори ПАТ "</w:t>
      </w:r>
      <w:proofErr w:type="spellStart"/>
      <w:r w:rsidRPr="003611D6">
        <w:rPr>
          <w:rFonts w:ascii="Times New Roman" w:eastAsia="Times New Roman" w:hAnsi="Times New Roman"/>
          <w:b/>
          <w:sz w:val="24"/>
          <w:szCs w:val="24"/>
          <w:lang w:eastAsia="ru-RU"/>
        </w:rPr>
        <w:t>Зімонт</w:t>
      </w:r>
      <w:proofErr w:type="spellEnd"/>
      <w:r w:rsidRPr="003611D6">
        <w:rPr>
          <w:rFonts w:ascii="Times New Roman" w:eastAsia="Times New Roman" w:hAnsi="Times New Roman"/>
          <w:b/>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4E74F6" w:rsidRDefault="004E74F6" w:rsidP="003611D6">
      <w:pPr>
        <w:jc w:val="both"/>
        <w:rPr>
          <w:b/>
          <w:lang w:val="uk-UA"/>
        </w:rPr>
      </w:pPr>
    </w:p>
    <w:p w:rsidR="003611D6" w:rsidRPr="003611D6" w:rsidRDefault="003611D6" w:rsidP="003611D6">
      <w:pPr>
        <w:pStyle w:val="af0"/>
        <w:numPr>
          <w:ilvl w:val="0"/>
          <w:numId w:val="19"/>
        </w:numPr>
        <w:rPr>
          <w:b/>
        </w:rPr>
      </w:pPr>
      <w:r w:rsidRPr="003611D6">
        <w:rPr>
          <w:rFonts w:ascii="Times New Roman" w:eastAsia="Times New Roman" w:hAnsi="Times New Roman"/>
          <w:b/>
          <w:sz w:val="24"/>
          <w:szCs w:val="24"/>
          <w:lang w:eastAsia="ru-RU"/>
        </w:rPr>
        <w:t xml:space="preserve"> Про внесення змін до Статуту шляхом затвердження нової редакції Статуту Товариства.</w:t>
      </w:r>
      <w:r w:rsidRPr="003611D6">
        <w:rPr>
          <w:b/>
        </w:rPr>
        <w:t xml:space="preserve"> </w:t>
      </w:r>
    </w:p>
    <w:p w:rsidR="003611D6" w:rsidRDefault="003611D6" w:rsidP="003611D6">
      <w:pPr>
        <w:spacing w:after="120"/>
        <w:rPr>
          <w:b/>
          <w:lang w:val="uk-UA"/>
        </w:rPr>
      </w:pPr>
      <w:r w:rsidRPr="002C5165">
        <w:rPr>
          <w:b/>
          <w:lang w:val="uk-UA"/>
        </w:rPr>
        <w:t>Прийняте рішення</w:t>
      </w:r>
      <w:r>
        <w:rPr>
          <w:b/>
          <w:lang w:val="uk-UA"/>
        </w:rPr>
        <w:t xml:space="preserve"> : </w:t>
      </w:r>
    </w:p>
    <w:p w:rsidR="003611D6" w:rsidRPr="00836DD3" w:rsidRDefault="003611D6" w:rsidP="003611D6">
      <w:pPr>
        <w:rPr>
          <w:sz w:val="20"/>
          <w:szCs w:val="20"/>
          <w:lang w:val="uk-UA" w:eastAsia="uk-UA"/>
        </w:rPr>
      </w:pPr>
      <w:r w:rsidRPr="003611D6">
        <w:rPr>
          <w:b/>
          <w:lang w:val="uk-UA"/>
        </w:rPr>
        <w:lastRenderedPageBreak/>
        <w:t xml:space="preserve"> </w:t>
      </w:r>
      <w:r>
        <w:rPr>
          <w:b/>
          <w:lang w:val="uk-UA"/>
        </w:rPr>
        <w:t xml:space="preserve">Потреби </w:t>
      </w:r>
      <w:r w:rsidRPr="003611D6">
        <w:rPr>
          <w:b/>
          <w:lang w:val="uk-UA"/>
        </w:rPr>
        <w:t xml:space="preserve">  внести </w:t>
      </w:r>
      <w:proofErr w:type="spellStart"/>
      <w:r w:rsidRPr="003611D6">
        <w:rPr>
          <w:b/>
          <w:lang w:val="uk-UA"/>
        </w:rPr>
        <w:t>змiни</w:t>
      </w:r>
      <w:proofErr w:type="spellEnd"/>
      <w:r w:rsidRPr="003611D6">
        <w:rPr>
          <w:b/>
          <w:lang w:val="uk-UA"/>
        </w:rPr>
        <w:t xml:space="preserve"> та викласти в </w:t>
      </w:r>
      <w:proofErr w:type="spellStart"/>
      <w:r w:rsidRPr="003611D6">
        <w:rPr>
          <w:b/>
          <w:lang w:val="uk-UA"/>
        </w:rPr>
        <w:t>новiй</w:t>
      </w:r>
      <w:proofErr w:type="spellEnd"/>
      <w:r w:rsidRPr="003611D6">
        <w:rPr>
          <w:b/>
          <w:lang w:val="uk-UA"/>
        </w:rPr>
        <w:t xml:space="preserve"> </w:t>
      </w:r>
      <w:proofErr w:type="spellStart"/>
      <w:r w:rsidRPr="003611D6">
        <w:rPr>
          <w:b/>
          <w:lang w:val="uk-UA"/>
        </w:rPr>
        <w:t>редакцii</w:t>
      </w:r>
      <w:proofErr w:type="spellEnd"/>
      <w:r w:rsidRPr="003611D6">
        <w:rPr>
          <w:b/>
          <w:lang w:val="uk-UA"/>
        </w:rPr>
        <w:t xml:space="preserve">  </w:t>
      </w:r>
      <w:proofErr w:type="spellStart"/>
      <w:r w:rsidRPr="003611D6">
        <w:rPr>
          <w:b/>
          <w:lang w:val="uk-UA"/>
        </w:rPr>
        <w:t>Cтатут</w:t>
      </w:r>
      <w:proofErr w:type="spellEnd"/>
      <w:r w:rsidRPr="003611D6">
        <w:rPr>
          <w:b/>
          <w:lang w:val="uk-UA"/>
        </w:rPr>
        <w:t xml:space="preserve"> Товариства</w:t>
      </w:r>
      <w:r>
        <w:rPr>
          <w:b/>
          <w:lang w:val="uk-UA"/>
        </w:rPr>
        <w:t xml:space="preserve">  немає</w:t>
      </w:r>
      <w:r w:rsidRPr="003611D6">
        <w:rPr>
          <w:b/>
          <w:lang w:val="uk-UA"/>
        </w:rPr>
        <w:t>.</w:t>
      </w:r>
      <w:r w:rsidRPr="00836DD3">
        <w:rPr>
          <w:sz w:val="20"/>
          <w:szCs w:val="20"/>
          <w:lang w:val="uk-UA" w:eastAsia="uk-UA"/>
        </w:rPr>
        <w:t xml:space="preserve">       </w:t>
      </w:r>
    </w:p>
    <w:p w:rsidR="004E74F6" w:rsidRDefault="004E74F6" w:rsidP="00DB298F">
      <w:pPr>
        <w:ind w:firstLine="708"/>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3611D6" w:rsidRPr="002C5165" w:rsidTr="00257109">
        <w:tc>
          <w:tcPr>
            <w:tcW w:w="7029" w:type="dxa"/>
          </w:tcPr>
          <w:p w:rsidR="003611D6" w:rsidRPr="002C5165" w:rsidRDefault="003611D6" w:rsidP="00257109">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rPr>
          <w:trHeight w:val="851"/>
        </w:trPr>
        <w:tc>
          <w:tcPr>
            <w:tcW w:w="7029" w:type="dxa"/>
          </w:tcPr>
          <w:p w:rsidR="003611D6" w:rsidRPr="002C5165" w:rsidRDefault="003611D6" w:rsidP="00257109">
            <w:pPr>
              <w:rPr>
                <w:b/>
                <w:lang w:val="uk-UA"/>
              </w:rPr>
            </w:pPr>
            <w:r w:rsidRPr="002C5165">
              <w:rPr>
                <w:b/>
                <w:lang w:val="uk-UA"/>
              </w:rPr>
              <w:t>Визнано бюлетенів недійсними</w:t>
            </w:r>
          </w:p>
        </w:tc>
        <w:tc>
          <w:tcPr>
            <w:tcW w:w="2542" w:type="dxa"/>
            <w:vAlign w:val="center"/>
          </w:tcPr>
          <w:p w:rsidR="003611D6" w:rsidRPr="002C5165" w:rsidRDefault="003611D6" w:rsidP="00257109">
            <w:pPr>
              <w:jc w:val="center"/>
              <w:rPr>
                <w:b/>
                <w:lang w:val="uk-UA"/>
              </w:rPr>
            </w:pPr>
            <w:r w:rsidRPr="00315D03">
              <w:rPr>
                <w:b/>
                <w:lang w:val="uk-UA"/>
              </w:rPr>
              <w:t>0</w:t>
            </w:r>
            <w:r w:rsidRPr="002C5165">
              <w:rPr>
                <w:b/>
                <w:lang w:val="uk-UA"/>
              </w:rPr>
              <w:t xml:space="preserve"> бюлетень </w:t>
            </w:r>
          </w:p>
          <w:p w:rsidR="003611D6" w:rsidRPr="002C5165" w:rsidRDefault="003611D6" w:rsidP="00257109">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„ЗА”</w:t>
            </w:r>
          </w:p>
        </w:tc>
        <w:tc>
          <w:tcPr>
            <w:tcW w:w="2542" w:type="dxa"/>
            <w:vAlign w:val="center"/>
          </w:tcPr>
          <w:p w:rsidR="003611D6" w:rsidRDefault="003611D6" w:rsidP="00257109">
            <w:pPr>
              <w:jc w:val="center"/>
              <w:rPr>
                <w:b/>
                <w:lang w:val="uk-UA"/>
              </w:rPr>
            </w:pPr>
            <w:r w:rsidRPr="00C10482">
              <w:rPr>
                <w:b/>
                <w:lang w:val="uk-UA"/>
              </w:rPr>
              <w:t>1369</w:t>
            </w:r>
          </w:p>
          <w:p w:rsidR="003611D6" w:rsidRPr="002C5165" w:rsidRDefault="00987C38" w:rsidP="00257109">
            <w:pPr>
              <w:jc w:val="center"/>
              <w:rPr>
                <w:b/>
                <w:lang w:val="uk-UA"/>
              </w:rPr>
            </w:pPr>
            <w:r w:rsidRPr="002C5165">
              <w:rPr>
                <w:b/>
                <w:lang w:val="uk-UA"/>
              </w:rPr>
              <w:t>Г</w:t>
            </w:r>
            <w:r w:rsidR="003611D6"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„ПРОТИ”</w:t>
            </w:r>
          </w:p>
        </w:tc>
        <w:tc>
          <w:tcPr>
            <w:tcW w:w="2542" w:type="dxa"/>
            <w:vAlign w:val="center"/>
          </w:tcPr>
          <w:p w:rsidR="003611D6" w:rsidRPr="002C5165" w:rsidRDefault="003611D6" w:rsidP="00257109">
            <w:pPr>
              <w:jc w:val="center"/>
              <w:rPr>
                <w:b/>
                <w:lang w:val="uk-UA"/>
              </w:rPr>
            </w:pPr>
            <w:r w:rsidRPr="002C5165">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Голосували: „УТРИМАВСЯ”</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r w:rsidR="003611D6" w:rsidRPr="002C5165" w:rsidTr="00257109">
        <w:tc>
          <w:tcPr>
            <w:tcW w:w="7029" w:type="dxa"/>
          </w:tcPr>
          <w:p w:rsidR="003611D6" w:rsidRPr="002C5165" w:rsidRDefault="003611D6" w:rsidP="00257109">
            <w:pPr>
              <w:rPr>
                <w:b/>
                <w:lang w:val="uk-UA"/>
              </w:rPr>
            </w:pPr>
            <w:r w:rsidRPr="002C5165">
              <w:rPr>
                <w:b/>
                <w:lang w:val="uk-UA"/>
              </w:rPr>
              <w:t>Кількість голосів акціонерів, які не брали участі у голосуванні</w:t>
            </w:r>
          </w:p>
        </w:tc>
        <w:tc>
          <w:tcPr>
            <w:tcW w:w="2542" w:type="dxa"/>
            <w:vAlign w:val="center"/>
          </w:tcPr>
          <w:p w:rsidR="003611D6" w:rsidRPr="00315D03" w:rsidRDefault="003611D6" w:rsidP="00257109">
            <w:pPr>
              <w:jc w:val="center"/>
              <w:rPr>
                <w:b/>
                <w:lang w:val="uk-UA"/>
              </w:rPr>
            </w:pPr>
            <w:r w:rsidRPr="00315D03">
              <w:rPr>
                <w:b/>
                <w:lang w:val="uk-UA"/>
              </w:rPr>
              <w:t>0</w:t>
            </w:r>
          </w:p>
          <w:p w:rsidR="003611D6" w:rsidRPr="002C5165" w:rsidRDefault="003611D6" w:rsidP="00257109">
            <w:pPr>
              <w:jc w:val="center"/>
              <w:rPr>
                <w:b/>
                <w:lang w:val="uk-UA"/>
              </w:rPr>
            </w:pPr>
            <w:r w:rsidRPr="002C5165">
              <w:rPr>
                <w:b/>
                <w:lang w:val="uk-UA"/>
              </w:rPr>
              <w:t xml:space="preserve">   </w:t>
            </w:r>
            <w:r w:rsidR="00987C38" w:rsidRPr="002C5165">
              <w:rPr>
                <w:b/>
                <w:lang w:val="uk-UA"/>
              </w:rPr>
              <w:t>Г</w:t>
            </w:r>
            <w:r w:rsidRPr="002C5165">
              <w:rPr>
                <w:b/>
                <w:lang w:val="uk-UA"/>
              </w:rPr>
              <w:t>олосів</w:t>
            </w:r>
          </w:p>
        </w:tc>
      </w:tr>
    </w:tbl>
    <w:p w:rsidR="004E74F6" w:rsidRDefault="004E74F6" w:rsidP="00DB298F">
      <w:pPr>
        <w:ind w:firstLine="708"/>
        <w:jc w:val="both"/>
        <w:rPr>
          <w:b/>
          <w:lang w:val="uk-UA"/>
        </w:rPr>
      </w:pPr>
    </w:p>
    <w:p w:rsidR="004E74F6" w:rsidRDefault="004E74F6" w:rsidP="00DB298F">
      <w:pPr>
        <w:ind w:firstLine="708"/>
        <w:jc w:val="both"/>
        <w:rPr>
          <w:b/>
          <w:lang w:val="uk-UA"/>
        </w:rPr>
      </w:pPr>
    </w:p>
    <w:p w:rsidR="004E74F6" w:rsidRDefault="004E74F6" w:rsidP="00DB298F">
      <w:pPr>
        <w:ind w:firstLine="708"/>
        <w:jc w:val="both"/>
        <w:rPr>
          <w:b/>
          <w:lang w:val="uk-UA"/>
        </w:rPr>
      </w:pPr>
    </w:p>
    <w:p w:rsidR="004E74F6" w:rsidRDefault="004E74F6" w:rsidP="00DB298F">
      <w:pPr>
        <w:ind w:firstLine="708"/>
        <w:jc w:val="both"/>
        <w:rPr>
          <w:b/>
          <w:lang w:val="uk-UA"/>
        </w:rPr>
      </w:pPr>
    </w:p>
    <w:p w:rsidR="004E74F6" w:rsidRDefault="004E74F6" w:rsidP="00DB298F">
      <w:pPr>
        <w:ind w:firstLine="708"/>
        <w:jc w:val="both"/>
        <w:rPr>
          <w:b/>
          <w:lang w:val="uk-UA"/>
        </w:rPr>
      </w:pPr>
    </w:p>
    <w:p w:rsidR="004E74F6" w:rsidRDefault="004E74F6" w:rsidP="00DB298F">
      <w:pPr>
        <w:ind w:firstLine="708"/>
        <w:jc w:val="both"/>
        <w:rPr>
          <w:b/>
          <w:lang w:val="uk-UA"/>
        </w:rPr>
      </w:pPr>
    </w:p>
    <w:p w:rsidR="00C12BF2" w:rsidRPr="002C5165" w:rsidRDefault="002C5165" w:rsidP="00DB298F">
      <w:pPr>
        <w:ind w:firstLine="708"/>
        <w:jc w:val="both"/>
        <w:rPr>
          <w:b/>
          <w:lang w:val="uk-UA"/>
        </w:rPr>
      </w:pPr>
      <w:r w:rsidRPr="002C5165">
        <w:rPr>
          <w:b/>
          <w:lang w:val="uk-UA"/>
        </w:rPr>
        <w:t xml:space="preserve">Директор </w:t>
      </w:r>
      <w:r w:rsidR="00C12BF2" w:rsidRPr="002C5165">
        <w:rPr>
          <w:b/>
          <w:lang w:val="uk-UA"/>
        </w:rPr>
        <w:t>ПАТ "</w:t>
      </w:r>
      <w:r w:rsidR="00CE114D" w:rsidRPr="002C5165">
        <w:rPr>
          <w:b/>
          <w:lang w:val="uk-UA"/>
        </w:rPr>
        <w:t>ЗІМОНТ</w:t>
      </w:r>
      <w:r w:rsidR="00E05A8B" w:rsidRPr="002C5165">
        <w:rPr>
          <w:b/>
          <w:lang w:val="uk-UA"/>
        </w:rPr>
        <w:t>»</w:t>
      </w:r>
      <w:r w:rsidRPr="002C5165">
        <w:rPr>
          <w:b/>
          <w:lang w:val="uk-UA"/>
        </w:rPr>
        <w:t xml:space="preserve"> </w:t>
      </w:r>
      <w:proofErr w:type="spellStart"/>
      <w:r w:rsidRPr="002C5165">
        <w:rPr>
          <w:b/>
          <w:lang w:val="uk-UA"/>
        </w:rPr>
        <w:t>Зубович</w:t>
      </w:r>
      <w:proofErr w:type="spellEnd"/>
      <w:r w:rsidRPr="002C5165">
        <w:rPr>
          <w:b/>
          <w:lang w:val="uk-UA"/>
        </w:rPr>
        <w:t xml:space="preserve"> І.А.</w:t>
      </w:r>
    </w:p>
    <w:p w:rsidR="004E6B11" w:rsidRPr="002C5165" w:rsidRDefault="004E6B11" w:rsidP="00DB298F">
      <w:pPr>
        <w:ind w:firstLine="708"/>
        <w:jc w:val="both"/>
        <w:rPr>
          <w:b/>
          <w:lang w:val="uk-UA"/>
        </w:rPr>
      </w:pPr>
    </w:p>
    <w:p w:rsidR="00A43483" w:rsidRPr="002C5165" w:rsidRDefault="00A43483" w:rsidP="004E6B11">
      <w:pPr>
        <w:jc w:val="both"/>
        <w:rPr>
          <w:b/>
          <w:lang w:val="uk-UA"/>
        </w:rPr>
      </w:pPr>
    </w:p>
    <w:p w:rsidR="00A43483" w:rsidRPr="002C5165" w:rsidRDefault="00A43483" w:rsidP="00DB298F">
      <w:pPr>
        <w:ind w:firstLine="708"/>
        <w:jc w:val="both"/>
        <w:rPr>
          <w:b/>
          <w:lang w:val="uk-UA"/>
        </w:rPr>
      </w:pPr>
    </w:p>
    <w:sectPr w:rsidR="00A43483" w:rsidRPr="002C5165"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109" w:rsidRDefault="00257109" w:rsidP="00B917D3">
      <w:r>
        <w:separator/>
      </w:r>
    </w:p>
  </w:endnote>
  <w:endnote w:type="continuationSeparator" w:id="0">
    <w:p w:rsidR="00257109" w:rsidRDefault="00257109"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109" w:rsidRPr="00725DF8" w:rsidRDefault="00257109" w:rsidP="00725DF8">
    <w:pPr>
      <w:pStyle w:val="ae"/>
      <w:rPr>
        <w:lang w:val="uk-UA"/>
      </w:rPr>
    </w:pPr>
  </w:p>
  <w:p w:rsidR="00257109" w:rsidRDefault="0025710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109" w:rsidRDefault="00257109" w:rsidP="00B917D3">
      <w:r>
        <w:separator/>
      </w:r>
    </w:p>
  </w:footnote>
  <w:footnote w:type="continuationSeparator" w:id="0">
    <w:p w:rsidR="00257109" w:rsidRDefault="00257109"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7C7235"/>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F30577E"/>
    <w:multiLevelType w:val="hybridMultilevel"/>
    <w:tmpl w:val="37C0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6339C7"/>
    <w:multiLevelType w:val="hybridMultilevel"/>
    <w:tmpl w:val="5F2EF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C44B3E"/>
    <w:multiLevelType w:val="multilevel"/>
    <w:tmpl w:val="DB7A8D8A"/>
    <w:lvl w:ilvl="0">
      <w:start w:val="3"/>
      <w:numFmt w:val="decimal"/>
      <w:lvlText w:val="%1."/>
      <w:lvlJc w:val="left"/>
      <w:pPr>
        <w:ind w:left="1080" w:hanging="360"/>
      </w:pPr>
      <w:rPr>
        <w:rFonts w:hint="default"/>
      </w:rPr>
    </w:lvl>
    <w:lvl w:ilvl="1">
      <w:start w:val="6"/>
      <w:numFmt w:val="decimal"/>
      <w:isLgl/>
      <w:lvlText w:val="%1.%2"/>
      <w:lvlJc w:val="left"/>
      <w:pPr>
        <w:ind w:left="120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8">
    <w:nsid w:val="298E798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BB612F1"/>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EBA58C1"/>
    <w:multiLevelType w:val="hybridMultilevel"/>
    <w:tmpl w:val="E5AEE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84B5C85"/>
    <w:multiLevelType w:val="hybridMultilevel"/>
    <w:tmpl w:val="EC7E56F6"/>
    <w:lvl w:ilvl="0" w:tplc="7584A4C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72F32"/>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6">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7D165CC"/>
    <w:multiLevelType w:val="hybridMultilevel"/>
    <w:tmpl w:val="1862EF76"/>
    <w:lvl w:ilvl="0" w:tplc="9C5858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C232F9"/>
    <w:multiLevelType w:val="hybridMultilevel"/>
    <w:tmpl w:val="E44025DC"/>
    <w:lvl w:ilvl="0" w:tplc="F5D4630A">
      <w:start w:val="1"/>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F94E69"/>
    <w:multiLevelType w:val="hybridMultilevel"/>
    <w:tmpl w:val="F586D492"/>
    <w:lvl w:ilvl="0" w:tplc="8A4641C8">
      <w:start w:val="1"/>
      <w:numFmt w:val="decimal"/>
      <w:lvlText w:val="%1."/>
      <w:lvlJc w:val="left"/>
      <w:pPr>
        <w:ind w:left="720" w:hanging="360"/>
      </w:pPr>
      <w:rPr>
        <w:rFonts w:eastAsia="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9EE79BA"/>
    <w:multiLevelType w:val="hybridMultilevel"/>
    <w:tmpl w:val="DBC228BA"/>
    <w:lvl w:ilvl="0" w:tplc="CE30A5BE">
      <w:start w:val="1"/>
      <w:numFmt w:val="decimal"/>
      <w:lvlText w:val="%1."/>
      <w:lvlJc w:val="left"/>
      <w:pPr>
        <w:ind w:left="502" w:hanging="360"/>
      </w:pPr>
      <w:rPr>
        <w:rFonts w:ascii="Times New Roman" w:eastAsia="Times New Roman" w:hAnsi="Times New Roman" w:cs="Times New Roman"/>
        <w:b/>
        <w:color w:val="auto"/>
      </w:rPr>
    </w:lvl>
    <w:lvl w:ilvl="1" w:tplc="04220019" w:tentative="1">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6"/>
  </w:num>
  <w:num w:numId="6">
    <w:abstractNumId w:val="19"/>
  </w:num>
  <w:num w:numId="7">
    <w:abstractNumId w:val="13"/>
  </w:num>
  <w:num w:numId="8">
    <w:abstractNumId w:val="17"/>
  </w:num>
  <w:num w:numId="9">
    <w:abstractNumId w:val="10"/>
  </w:num>
  <w:num w:numId="10">
    <w:abstractNumId w:val="12"/>
  </w:num>
  <w:num w:numId="11">
    <w:abstractNumId w:val="21"/>
  </w:num>
  <w:num w:numId="12">
    <w:abstractNumId w:val="2"/>
  </w:num>
  <w:num w:numId="13">
    <w:abstractNumId w:val="11"/>
  </w:num>
  <w:num w:numId="14">
    <w:abstractNumId w:val="0"/>
  </w:num>
  <w:num w:numId="15">
    <w:abstractNumId w:val="22"/>
  </w:num>
  <w:num w:numId="16">
    <w:abstractNumId w:val="15"/>
  </w:num>
  <w:num w:numId="17">
    <w:abstractNumId w:val="4"/>
  </w:num>
  <w:num w:numId="18">
    <w:abstractNumId w:val="16"/>
  </w:num>
  <w:num w:numId="19">
    <w:abstractNumId w:val="7"/>
  </w:num>
  <w:num w:numId="20">
    <w:abstractNumId w:val="8"/>
  </w:num>
  <w:num w:numId="21">
    <w:abstractNumId w:val="23"/>
  </w:num>
  <w:num w:numId="22">
    <w:abstractNumId w:val="14"/>
  </w:num>
  <w:num w:numId="23">
    <w:abstractNumId w:val="1"/>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C17EF5"/>
    <w:rsid w:val="00001CCA"/>
    <w:rsid w:val="00004233"/>
    <w:rsid w:val="00007B0E"/>
    <w:rsid w:val="0001238D"/>
    <w:rsid w:val="00013FE9"/>
    <w:rsid w:val="000208EF"/>
    <w:rsid w:val="00021A87"/>
    <w:rsid w:val="000270EF"/>
    <w:rsid w:val="00045A41"/>
    <w:rsid w:val="00054946"/>
    <w:rsid w:val="00057387"/>
    <w:rsid w:val="00057486"/>
    <w:rsid w:val="0006083F"/>
    <w:rsid w:val="00060E80"/>
    <w:rsid w:val="00065D5F"/>
    <w:rsid w:val="00066C05"/>
    <w:rsid w:val="00080867"/>
    <w:rsid w:val="00083EEC"/>
    <w:rsid w:val="00084918"/>
    <w:rsid w:val="00090838"/>
    <w:rsid w:val="00090E67"/>
    <w:rsid w:val="0009290C"/>
    <w:rsid w:val="000A4A0B"/>
    <w:rsid w:val="000B1368"/>
    <w:rsid w:val="000B54CE"/>
    <w:rsid w:val="000C01F8"/>
    <w:rsid w:val="000C034C"/>
    <w:rsid w:val="000D0207"/>
    <w:rsid w:val="000D28B6"/>
    <w:rsid w:val="000E31B1"/>
    <w:rsid w:val="000E746B"/>
    <w:rsid w:val="000E7A13"/>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57109"/>
    <w:rsid w:val="0026186C"/>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3EF6"/>
    <w:rsid w:val="002C5165"/>
    <w:rsid w:val="002E3751"/>
    <w:rsid w:val="002E5D6C"/>
    <w:rsid w:val="002E5FF3"/>
    <w:rsid w:val="002F0315"/>
    <w:rsid w:val="002F386B"/>
    <w:rsid w:val="002F6F93"/>
    <w:rsid w:val="00304767"/>
    <w:rsid w:val="0030596F"/>
    <w:rsid w:val="003067A1"/>
    <w:rsid w:val="003141B5"/>
    <w:rsid w:val="00337DDB"/>
    <w:rsid w:val="0034122E"/>
    <w:rsid w:val="00350F9D"/>
    <w:rsid w:val="003611D6"/>
    <w:rsid w:val="003646BD"/>
    <w:rsid w:val="003816F5"/>
    <w:rsid w:val="00382AD1"/>
    <w:rsid w:val="00384844"/>
    <w:rsid w:val="00391B26"/>
    <w:rsid w:val="00394ADD"/>
    <w:rsid w:val="0039689A"/>
    <w:rsid w:val="00397F02"/>
    <w:rsid w:val="003A08F1"/>
    <w:rsid w:val="003A7E81"/>
    <w:rsid w:val="003B6A21"/>
    <w:rsid w:val="003B72DF"/>
    <w:rsid w:val="003C1478"/>
    <w:rsid w:val="003C3E8F"/>
    <w:rsid w:val="003D64A8"/>
    <w:rsid w:val="003E6E93"/>
    <w:rsid w:val="003E6FF6"/>
    <w:rsid w:val="003E718B"/>
    <w:rsid w:val="003F05D2"/>
    <w:rsid w:val="00415D4F"/>
    <w:rsid w:val="00416541"/>
    <w:rsid w:val="00422870"/>
    <w:rsid w:val="00430605"/>
    <w:rsid w:val="00431A34"/>
    <w:rsid w:val="00433A96"/>
    <w:rsid w:val="00436841"/>
    <w:rsid w:val="0043762A"/>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E74F6"/>
    <w:rsid w:val="004F1E27"/>
    <w:rsid w:val="00500852"/>
    <w:rsid w:val="00503E46"/>
    <w:rsid w:val="0050526A"/>
    <w:rsid w:val="005144F4"/>
    <w:rsid w:val="00525D39"/>
    <w:rsid w:val="00526039"/>
    <w:rsid w:val="00537941"/>
    <w:rsid w:val="005417B9"/>
    <w:rsid w:val="00551F30"/>
    <w:rsid w:val="005523BC"/>
    <w:rsid w:val="005523FC"/>
    <w:rsid w:val="00553632"/>
    <w:rsid w:val="00561C14"/>
    <w:rsid w:val="00563007"/>
    <w:rsid w:val="00567DD5"/>
    <w:rsid w:val="00570524"/>
    <w:rsid w:val="00575ADC"/>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234F"/>
    <w:rsid w:val="005E2D32"/>
    <w:rsid w:val="005E6B49"/>
    <w:rsid w:val="005F0868"/>
    <w:rsid w:val="005F4817"/>
    <w:rsid w:val="005F65D3"/>
    <w:rsid w:val="005F6DD9"/>
    <w:rsid w:val="00600A1D"/>
    <w:rsid w:val="00620728"/>
    <w:rsid w:val="00620E85"/>
    <w:rsid w:val="006325E0"/>
    <w:rsid w:val="00635C0F"/>
    <w:rsid w:val="00637C01"/>
    <w:rsid w:val="00640B44"/>
    <w:rsid w:val="00641100"/>
    <w:rsid w:val="00642AF3"/>
    <w:rsid w:val="00642F43"/>
    <w:rsid w:val="006462AD"/>
    <w:rsid w:val="00653ABA"/>
    <w:rsid w:val="00662172"/>
    <w:rsid w:val="006657A8"/>
    <w:rsid w:val="00666D75"/>
    <w:rsid w:val="00673331"/>
    <w:rsid w:val="00677158"/>
    <w:rsid w:val="0068363D"/>
    <w:rsid w:val="00685EA8"/>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5120"/>
    <w:rsid w:val="00725D47"/>
    <w:rsid w:val="00725DF8"/>
    <w:rsid w:val="00726CAE"/>
    <w:rsid w:val="00730F18"/>
    <w:rsid w:val="00731AF0"/>
    <w:rsid w:val="007334AE"/>
    <w:rsid w:val="00734B14"/>
    <w:rsid w:val="00741798"/>
    <w:rsid w:val="00742488"/>
    <w:rsid w:val="00744FBA"/>
    <w:rsid w:val="00747C29"/>
    <w:rsid w:val="00750815"/>
    <w:rsid w:val="007521D0"/>
    <w:rsid w:val="007606D2"/>
    <w:rsid w:val="00766726"/>
    <w:rsid w:val="00780713"/>
    <w:rsid w:val="00780EC6"/>
    <w:rsid w:val="00787812"/>
    <w:rsid w:val="0079197C"/>
    <w:rsid w:val="007932D4"/>
    <w:rsid w:val="00796875"/>
    <w:rsid w:val="00797B69"/>
    <w:rsid w:val="00797DC0"/>
    <w:rsid w:val="007A14F7"/>
    <w:rsid w:val="007A1F73"/>
    <w:rsid w:val="007B0D8F"/>
    <w:rsid w:val="007B4476"/>
    <w:rsid w:val="007B7F0A"/>
    <w:rsid w:val="007D0230"/>
    <w:rsid w:val="007D277B"/>
    <w:rsid w:val="007E6751"/>
    <w:rsid w:val="007F5EE1"/>
    <w:rsid w:val="007F77C1"/>
    <w:rsid w:val="007F7AFF"/>
    <w:rsid w:val="00801852"/>
    <w:rsid w:val="008060FF"/>
    <w:rsid w:val="008063A9"/>
    <w:rsid w:val="00807E81"/>
    <w:rsid w:val="00810D9F"/>
    <w:rsid w:val="00823931"/>
    <w:rsid w:val="00825C29"/>
    <w:rsid w:val="00826053"/>
    <w:rsid w:val="00833A9D"/>
    <w:rsid w:val="00842F35"/>
    <w:rsid w:val="00855226"/>
    <w:rsid w:val="00860A64"/>
    <w:rsid w:val="00865BC6"/>
    <w:rsid w:val="00872157"/>
    <w:rsid w:val="008733A5"/>
    <w:rsid w:val="008815B4"/>
    <w:rsid w:val="00884E44"/>
    <w:rsid w:val="008850E2"/>
    <w:rsid w:val="008970BD"/>
    <w:rsid w:val="008A032E"/>
    <w:rsid w:val="008B04EC"/>
    <w:rsid w:val="008B799A"/>
    <w:rsid w:val="008C34A3"/>
    <w:rsid w:val="008D0B9F"/>
    <w:rsid w:val="008D3B32"/>
    <w:rsid w:val="008D64C9"/>
    <w:rsid w:val="008E1B51"/>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7A28"/>
    <w:rsid w:val="009502B6"/>
    <w:rsid w:val="00953319"/>
    <w:rsid w:val="009627CD"/>
    <w:rsid w:val="00963F0D"/>
    <w:rsid w:val="0096660E"/>
    <w:rsid w:val="00971DCB"/>
    <w:rsid w:val="00973F88"/>
    <w:rsid w:val="00975064"/>
    <w:rsid w:val="00982E14"/>
    <w:rsid w:val="00987C38"/>
    <w:rsid w:val="00990132"/>
    <w:rsid w:val="00997C4B"/>
    <w:rsid w:val="009B35B3"/>
    <w:rsid w:val="009B6E20"/>
    <w:rsid w:val="009C0038"/>
    <w:rsid w:val="009C1FB3"/>
    <w:rsid w:val="009C2BCA"/>
    <w:rsid w:val="009C3A9F"/>
    <w:rsid w:val="009C4CD7"/>
    <w:rsid w:val="009C51D0"/>
    <w:rsid w:val="009D7FD8"/>
    <w:rsid w:val="009E6CBE"/>
    <w:rsid w:val="009E77B3"/>
    <w:rsid w:val="009F7477"/>
    <w:rsid w:val="00A038D1"/>
    <w:rsid w:val="00A05E7B"/>
    <w:rsid w:val="00A06015"/>
    <w:rsid w:val="00A11140"/>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6962"/>
    <w:rsid w:val="00AA7C90"/>
    <w:rsid w:val="00AB390F"/>
    <w:rsid w:val="00AB7118"/>
    <w:rsid w:val="00AC0515"/>
    <w:rsid w:val="00AD12B9"/>
    <w:rsid w:val="00AD2BC7"/>
    <w:rsid w:val="00AD4496"/>
    <w:rsid w:val="00AF19C1"/>
    <w:rsid w:val="00B05B1E"/>
    <w:rsid w:val="00B1051A"/>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CF52F9"/>
    <w:rsid w:val="00D0399A"/>
    <w:rsid w:val="00D053CD"/>
    <w:rsid w:val="00D1560E"/>
    <w:rsid w:val="00D1700D"/>
    <w:rsid w:val="00D2541A"/>
    <w:rsid w:val="00D25A24"/>
    <w:rsid w:val="00D33895"/>
    <w:rsid w:val="00D36217"/>
    <w:rsid w:val="00D3672E"/>
    <w:rsid w:val="00D40985"/>
    <w:rsid w:val="00D424E2"/>
    <w:rsid w:val="00D52A13"/>
    <w:rsid w:val="00D53027"/>
    <w:rsid w:val="00D62A4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90455"/>
    <w:rsid w:val="00E96BFF"/>
    <w:rsid w:val="00EA3A82"/>
    <w:rsid w:val="00EB198B"/>
    <w:rsid w:val="00EB3891"/>
    <w:rsid w:val="00EB413A"/>
    <w:rsid w:val="00EC3525"/>
    <w:rsid w:val="00ED3889"/>
    <w:rsid w:val="00ED5614"/>
    <w:rsid w:val="00EE40A9"/>
    <w:rsid w:val="00EE65C0"/>
    <w:rsid w:val="00F03482"/>
    <w:rsid w:val="00F1594B"/>
    <w:rsid w:val="00F162B7"/>
    <w:rsid w:val="00F223BB"/>
    <w:rsid w:val="00F22EB0"/>
    <w:rsid w:val="00F22EB6"/>
    <w:rsid w:val="00F23912"/>
    <w:rsid w:val="00F23D66"/>
    <w:rsid w:val="00F2427E"/>
    <w:rsid w:val="00F32D46"/>
    <w:rsid w:val="00F52A94"/>
    <w:rsid w:val="00F54965"/>
    <w:rsid w:val="00F60B97"/>
    <w:rsid w:val="00F713E3"/>
    <w:rsid w:val="00F737F2"/>
    <w:rsid w:val="00F738BD"/>
    <w:rsid w:val="00FA13B8"/>
    <w:rsid w:val="00FB0462"/>
    <w:rsid w:val="00FB1C38"/>
    <w:rsid w:val="00FB60A8"/>
    <w:rsid w:val="00FB70ED"/>
    <w:rsid w:val="00FC5712"/>
    <w:rsid w:val="00FC57E8"/>
    <w:rsid w:val="00FD6738"/>
    <w:rsid w:val="00FF0FDB"/>
    <w:rsid w:val="00FF6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296226334">
      <w:bodyDiv w:val="1"/>
      <w:marLeft w:val="0"/>
      <w:marRight w:val="0"/>
      <w:marTop w:val="0"/>
      <w:marBottom w:val="0"/>
      <w:divBdr>
        <w:top w:val="none" w:sz="0" w:space="0" w:color="auto"/>
        <w:left w:val="none" w:sz="0" w:space="0" w:color="auto"/>
        <w:bottom w:val="none" w:sz="0" w:space="0" w:color="auto"/>
        <w:right w:val="none" w:sz="0" w:space="0" w:color="auto"/>
      </w:divBdr>
    </w:div>
    <w:div w:id="514925957">
      <w:bodyDiv w:val="1"/>
      <w:marLeft w:val="0"/>
      <w:marRight w:val="0"/>
      <w:marTop w:val="0"/>
      <w:marBottom w:val="0"/>
      <w:divBdr>
        <w:top w:val="none" w:sz="0" w:space="0" w:color="auto"/>
        <w:left w:val="none" w:sz="0" w:space="0" w:color="auto"/>
        <w:bottom w:val="none" w:sz="0" w:space="0" w:color="auto"/>
        <w:right w:val="none" w:sz="0" w:space="0" w:color="auto"/>
      </w:divBdr>
    </w:div>
    <w:div w:id="1088891210">
      <w:bodyDiv w:val="1"/>
      <w:marLeft w:val="0"/>
      <w:marRight w:val="0"/>
      <w:marTop w:val="0"/>
      <w:marBottom w:val="0"/>
      <w:divBdr>
        <w:top w:val="none" w:sz="0" w:space="0" w:color="auto"/>
        <w:left w:val="none" w:sz="0" w:space="0" w:color="auto"/>
        <w:bottom w:val="none" w:sz="0" w:space="0" w:color="auto"/>
        <w:right w:val="none" w:sz="0" w:space="0" w:color="auto"/>
      </w:divBdr>
    </w:div>
    <w:div w:id="1489319675">
      <w:bodyDiv w:val="1"/>
      <w:marLeft w:val="0"/>
      <w:marRight w:val="0"/>
      <w:marTop w:val="0"/>
      <w:marBottom w:val="0"/>
      <w:divBdr>
        <w:top w:val="none" w:sz="0" w:space="0" w:color="auto"/>
        <w:left w:val="none" w:sz="0" w:space="0" w:color="auto"/>
        <w:bottom w:val="none" w:sz="0" w:space="0" w:color="auto"/>
        <w:right w:val="none" w:sz="0" w:space="0" w:color="auto"/>
      </w:divBdr>
      <w:divsChild>
        <w:div w:id="1255092395">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2005</Words>
  <Characters>13601</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ЗАКРИТЕ АКЦІОНЕРНЕ ТОВАРИСТВО  “КИЇВМІСЬКОФОРМЛЕННЯ”</vt:lpstr>
      <vt:lpstr>ЗАКРИТЕ АКЦІОНЕРНЕ ТОВАРИСТВО  “КИЇВМІСЬКОФОРМЛЕННЯ”</vt:lpstr>
    </vt:vector>
  </TitlesOfParts>
  <Company>UPP</Company>
  <LinksUpToDate>false</LinksUpToDate>
  <CharactersWithSpaces>15575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creator>Alexey</dc:creator>
  <cp:lastModifiedBy>aspire</cp:lastModifiedBy>
  <cp:revision>12</cp:revision>
  <cp:lastPrinted>2018-03-27T15:49:00Z</cp:lastPrinted>
  <dcterms:created xsi:type="dcterms:W3CDTF">2019-03-29T17:07:00Z</dcterms:created>
  <dcterms:modified xsi:type="dcterms:W3CDTF">2020-04-22T08:50:00Z</dcterms:modified>
</cp:coreProperties>
</file>